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52B" w:rsidRPr="002D1E9E" w:rsidRDefault="004C052B" w:rsidP="004C052B">
      <w:pPr>
        <w:pStyle w:val="1"/>
        <w:spacing w:before="0" w:line="240" w:lineRule="auto"/>
        <w:ind w:left="708" w:firstLine="708"/>
        <w:jc w:val="center"/>
        <w:rPr>
          <w:rFonts w:ascii="Times New Roman" w:hAnsi="Times New Roman"/>
          <w:i w:val="0"/>
          <w:iCs w:val="0"/>
          <w:lang w:val="uk-UA"/>
        </w:rPr>
      </w:pPr>
      <w:r>
        <w:rPr>
          <w:rFonts w:ascii="Times New Roman" w:hAnsi="Times New Roman"/>
          <w:b w:val="0"/>
          <w:bCs w:val="0"/>
          <w:noProof/>
          <w:lang w:val="uk-UA"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0" t="0" r="0" b="0"/>
            <wp:wrapTight wrapText="bothSides">
              <wp:wrapPolygon edited="0">
                <wp:start x="0" y="0"/>
                <wp:lineTo x="0" y="21086"/>
                <wp:lineTo x="21057" y="21086"/>
                <wp:lineTo x="21057" y="0"/>
                <wp:lineTo x="0" y="0"/>
              </wp:wrapPolygon>
            </wp:wrapTight>
            <wp:docPr id="3"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pic:cNvPicPr>
                  </pic:nvPicPr>
                  <pic:blipFill>
                    <a:blip r:embed="rId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790" cy="800100"/>
                    </a:xfrm>
                    <a:prstGeom prst="rect">
                      <a:avLst/>
                    </a:prstGeom>
                    <a:noFill/>
                    <a:ln>
                      <a:noFill/>
                    </a:ln>
                  </pic:spPr>
                </pic:pic>
              </a:graphicData>
            </a:graphic>
          </wp:anchor>
        </w:drawing>
      </w:r>
      <w:r>
        <w:rPr>
          <w:rFonts w:ascii="Times New Roman" w:hAnsi="Times New Roman"/>
          <w:b w:val="0"/>
          <w:bCs w:val="0"/>
          <w:noProof/>
          <w:lang w:val="uk-UA"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0" t="0" r="0" b="0"/>
            <wp:wrapNone/>
            <wp:docPr id="2"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800100"/>
                    </a:xfrm>
                    <a:prstGeom prst="rect">
                      <a:avLst/>
                    </a:prstGeom>
                    <a:noFill/>
                    <a:ln>
                      <a:noFill/>
                    </a:ln>
                  </pic:spPr>
                </pic:pic>
              </a:graphicData>
            </a:graphic>
          </wp:anchor>
        </w:drawing>
      </w:r>
      <w:r>
        <w:rPr>
          <w:rFonts w:ascii="Times New Roman" w:hAnsi="Times New Roman"/>
          <w:i w:val="0"/>
          <w:iCs w:val="0"/>
          <w:lang w:val="uk-UA"/>
        </w:rPr>
        <w:t>УКРАЇНА</w:t>
      </w:r>
    </w:p>
    <w:p w:rsidR="004C052B" w:rsidRDefault="004C052B" w:rsidP="004C052B">
      <w:pPr>
        <w:pStyle w:val="1"/>
        <w:spacing w:before="0" w:line="240" w:lineRule="auto"/>
        <w:ind w:left="708" w:firstLine="708"/>
        <w:jc w:val="center"/>
        <w:rPr>
          <w:rFonts w:ascii="Times New Roman" w:hAnsi="Times New Roman"/>
          <w:i w:val="0"/>
          <w:iCs w:val="0"/>
          <w:lang w:val="uk-UA"/>
        </w:rPr>
      </w:pPr>
      <w:r>
        <w:rPr>
          <w:rFonts w:ascii="Times New Roman" w:hAnsi="Times New Roman"/>
          <w:i w:val="0"/>
          <w:iCs w:val="0"/>
          <w:lang w:val="uk-UA"/>
        </w:rPr>
        <w:t>ПЕРЕЯСЛАВСЬКА  МІСЬКА РАДА</w:t>
      </w:r>
    </w:p>
    <w:p w:rsidR="004C052B" w:rsidRPr="00427183" w:rsidRDefault="004C052B" w:rsidP="004C052B">
      <w:pPr>
        <w:ind w:left="708" w:firstLine="708"/>
        <w:jc w:val="center"/>
        <w:rPr>
          <w:rFonts w:ascii="Times New Roman" w:hAnsi="Times New Roman"/>
          <w:sz w:val="28"/>
          <w:szCs w:val="28"/>
          <w:lang w:eastAsia="ru-RU"/>
        </w:rPr>
      </w:pPr>
      <w:r w:rsidRPr="00427183">
        <w:rPr>
          <w:rFonts w:ascii="Times New Roman" w:hAnsi="Times New Roman"/>
          <w:sz w:val="28"/>
          <w:szCs w:val="28"/>
          <w:lang w:val="en-US" w:eastAsia="ru-RU"/>
        </w:rPr>
        <w:t>VII</w:t>
      </w:r>
      <w:r>
        <w:rPr>
          <w:rFonts w:ascii="Times New Roman" w:hAnsi="Times New Roman"/>
          <w:sz w:val="28"/>
          <w:szCs w:val="28"/>
          <w:lang w:val="en-US" w:eastAsia="ru-RU"/>
        </w:rPr>
        <w:t>I</w:t>
      </w:r>
      <w:r w:rsidRPr="002D1E9E">
        <w:rPr>
          <w:rFonts w:ascii="Times New Roman" w:hAnsi="Times New Roman"/>
          <w:sz w:val="28"/>
          <w:szCs w:val="28"/>
          <w:lang w:val="ru-RU" w:eastAsia="ru-RU"/>
        </w:rPr>
        <w:t xml:space="preserve"> </w:t>
      </w:r>
      <w:r w:rsidRPr="00427183">
        <w:rPr>
          <w:rFonts w:ascii="Times New Roman" w:hAnsi="Times New Roman"/>
          <w:sz w:val="28"/>
          <w:szCs w:val="28"/>
          <w:lang w:val="en-US" w:eastAsia="ru-RU"/>
        </w:rPr>
        <w:t>C</w:t>
      </w:r>
      <w:r w:rsidRPr="00427183">
        <w:rPr>
          <w:rFonts w:ascii="Times New Roman" w:hAnsi="Times New Roman"/>
          <w:sz w:val="28"/>
          <w:szCs w:val="28"/>
          <w:lang w:eastAsia="ru-RU"/>
        </w:rPr>
        <w:t>КЛИКАННЯ</w:t>
      </w:r>
      <w:r w:rsidRPr="00427183">
        <w:rPr>
          <w:rFonts w:ascii="Times New Roman" w:hAnsi="Times New Roman"/>
          <w:bCs/>
          <w:sz w:val="24"/>
          <w:szCs w:val="24"/>
        </w:rPr>
        <w:t xml:space="preserve">           </w:t>
      </w:r>
    </w:p>
    <w:p w:rsidR="004C052B" w:rsidRDefault="004C052B" w:rsidP="004C052B">
      <w:pPr>
        <w:pStyle w:val="2"/>
        <w:spacing w:before="0" w:line="240" w:lineRule="auto"/>
        <w:jc w:val="center"/>
        <w:rPr>
          <w:rFonts w:ascii="Times New Roman" w:hAnsi="Times New Roman"/>
          <w:i w:val="0"/>
          <w:iCs w:val="0"/>
          <w:sz w:val="40"/>
          <w:szCs w:val="40"/>
          <w:lang w:val="uk-UA"/>
        </w:rPr>
      </w:pPr>
      <w:r>
        <w:rPr>
          <w:rFonts w:ascii="Times New Roman" w:hAnsi="Times New Roman"/>
          <w:i w:val="0"/>
          <w:iCs w:val="0"/>
          <w:sz w:val="40"/>
          <w:szCs w:val="40"/>
          <w:lang w:val="uk-UA"/>
        </w:rPr>
        <w:t xml:space="preserve"> </w:t>
      </w:r>
      <w:r w:rsidRPr="00691F01">
        <w:rPr>
          <w:rFonts w:ascii="Times New Roman" w:hAnsi="Times New Roman"/>
          <w:i w:val="0"/>
          <w:iCs w:val="0"/>
          <w:sz w:val="40"/>
          <w:szCs w:val="40"/>
          <w:lang w:val="uk-UA"/>
        </w:rPr>
        <w:t xml:space="preserve">Р І Ш Е Н </w:t>
      </w:r>
      <w:proofErr w:type="spellStart"/>
      <w:r w:rsidRPr="00691F01">
        <w:rPr>
          <w:rFonts w:ascii="Times New Roman" w:hAnsi="Times New Roman"/>
          <w:i w:val="0"/>
          <w:iCs w:val="0"/>
          <w:sz w:val="40"/>
          <w:szCs w:val="40"/>
          <w:lang w:val="uk-UA"/>
        </w:rPr>
        <w:t>Н</w:t>
      </w:r>
      <w:proofErr w:type="spellEnd"/>
      <w:r w:rsidRPr="00691F01">
        <w:rPr>
          <w:rFonts w:ascii="Times New Roman" w:hAnsi="Times New Roman"/>
          <w:i w:val="0"/>
          <w:iCs w:val="0"/>
          <w:sz w:val="40"/>
          <w:szCs w:val="40"/>
          <w:lang w:val="uk-UA"/>
        </w:rPr>
        <w:t xml:space="preserve"> Я</w:t>
      </w:r>
    </w:p>
    <w:p w:rsidR="004C052B" w:rsidRPr="002D1E9E" w:rsidRDefault="004C052B" w:rsidP="004C052B">
      <w:pPr>
        <w:spacing w:line="240" w:lineRule="auto"/>
        <w:rPr>
          <w:sz w:val="16"/>
          <w:szCs w:val="16"/>
          <w:lang w:eastAsia="ru-RU"/>
        </w:rPr>
      </w:pPr>
    </w:p>
    <w:p w:rsidR="004C052B" w:rsidRPr="007C3C1F" w:rsidRDefault="004C052B" w:rsidP="004C052B">
      <w:pPr>
        <w:rPr>
          <w:rFonts w:ascii="Times New Roman" w:hAnsi="Times New Roman"/>
          <w:b/>
          <w:bCs/>
        </w:rPr>
      </w:pPr>
      <w:r w:rsidRPr="00AC0E6F">
        <w:rPr>
          <w:rFonts w:ascii="Times New Roman" w:hAnsi="Times New Roman"/>
          <w:b/>
          <w:sz w:val="28"/>
          <w:szCs w:val="28"/>
          <w:u w:val="single"/>
        </w:rPr>
        <w:t>від «</w:t>
      </w:r>
      <w:r w:rsidR="00AC0E6F" w:rsidRPr="00AC0E6F">
        <w:rPr>
          <w:rFonts w:ascii="Times New Roman" w:hAnsi="Times New Roman"/>
          <w:b/>
          <w:sz w:val="28"/>
          <w:szCs w:val="28"/>
          <w:u w:val="single"/>
        </w:rPr>
        <w:t xml:space="preserve"> 01 </w:t>
      </w:r>
      <w:r w:rsidRPr="00AC0E6F">
        <w:rPr>
          <w:rFonts w:ascii="Times New Roman" w:hAnsi="Times New Roman"/>
          <w:b/>
          <w:sz w:val="28"/>
          <w:szCs w:val="28"/>
          <w:u w:val="single"/>
        </w:rPr>
        <w:t xml:space="preserve">» </w:t>
      </w:r>
      <w:r w:rsidR="00AC0E6F" w:rsidRPr="00AC0E6F">
        <w:rPr>
          <w:rFonts w:ascii="Times New Roman" w:hAnsi="Times New Roman"/>
          <w:b/>
          <w:sz w:val="28"/>
          <w:szCs w:val="28"/>
          <w:u w:val="single"/>
        </w:rPr>
        <w:t xml:space="preserve"> жовтня </w:t>
      </w:r>
      <w:r w:rsidRPr="00AC0E6F">
        <w:rPr>
          <w:rFonts w:ascii="Times New Roman" w:hAnsi="Times New Roman"/>
          <w:b/>
          <w:sz w:val="28"/>
          <w:szCs w:val="28"/>
          <w:u w:val="single"/>
        </w:rPr>
        <w:t xml:space="preserve"> 2024 року</w:t>
      </w:r>
      <w:r w:rsidRPr="002325E2">
        <w:rPr>
          <w:rFonts w:ascii="Times New Roman" w:hAnsi="Times New Roman"/>
          <w:sz w:val="28"/>
          <w:szCs w:val="28"/>
        </w:rPr>
        <w:tab/>
      </w:r>
      <w:r w:rsidRPr="008A53A5">
        <w:rPr>
          <w:rFonts w:ascii="Times New Roman" w:hAnsi="Times New Roman"/>
          <w:sz w:val="28"/>
          <w:szCs w:val="28"/>
        </w:rPr>
        <w:tab/>
      </w:r>
      <w:r w:rsidRPr="008A53A5">
        <w:rPr>
          <w:rFonts w:ascii="Times New Roman" w:hAnsi="Times New Roman"/>
          <w:sz w:val="28"/>
          <w:szCs w:val="28"/>
        </w:rPr>
        <w:tab/>
        <w:t xml:space="preserve">        </w:t>
      </w:r>
      <w:r>
        <w:rPr>
          <w:rFonts w:ascii="Times New Roman" w:hAnsi="Times New Roman"/>
          <w:sz w:val="28"/>
          <w:szCs w:val="28"/>
        </w:rPr>
        <w:t xml:space="preserve">        </w:t>
      </w:r>
      <w:r w:rsidRPr="008A53A5">
        <w:rPr>
          <w:rFonts w:ascii="Times New Roman" w:hAnsi="Times New Roman"/>
          <w:sz w:val="28"/>
          <w:szCs w:val="28"/>
        </w:rPr>
        <w:t xml:space="preserve">        </w:t>
      </w:r>
      <w:r w:rsidR="00F301FF" w:rsidRPr="00F301FF">
        <w:rPr>
          <w:rFonts w:ascii="Times New Roman" w:hAnsi="Times New Roman"/>
          <w:b/>
          <w:sz w:val="28"/>
          <w:szCs w:val="28"/>
          <w:u w:val="single"/>
        </w:rPr>
        <w:t>№ 02-85-VIII</w:t>
      </w:r>
    </w:p>
    <w:p w:rsidR="005400BE" w:rsidRPr="00C8339F" w:rsidRDefault="005400BE" w:rsidP="005400BE">
      <w:pPr>
        <w:spacing w:after="0" w:line="240" w:lineRule="auto"/>
        <w:rPr>
          <w:rFonts w:ascii="Times New Roman" w:hAnsi="Times New Roman" w:cs="Times New Roman"/>
          <w:b/>
          <w:sz w:val="28"/>
          <w:szCs w:val="28"/>
        </w:rPr>
      </w:pPr>
      <w:r w:rsidRPr="00C8339F">
        <w:rPr>
          <w:rFonts w:ascii="Times New Roman" w:hAnsi="Times New Roman" w:cs="Times New Roman"/>
          <w:b/>
          <w:sz w:val="28"/>
          <w:szCs w:val="28"/>
        </w:rPr>
        <w:t xml:space="preserve">Про </w:t>
      </w:r>
      <w:r>
        <w:rPr>
          <w:rFonts w:ascii="Times New Roman" w:hAnsi="Times New Roman" w:cs="Times New Roman"/>
          <w:b/>
          <w:sz w:val="28"/>
          <w:szCs w:val="28"/>
        </w:rPr>
        <w:t>затвердження Положення</w:t>
      </w:r>
      <w:r w:rsidRPr="00C8339F">
        <w:rPr>
          <w:rFonts w:ascii="Times New Roman" w:hAnsi="Times New Roman" w:cs="Times New Roman"/>
          <w:b/>
          <w:sz w:val="28"/>
          <w:szCs w:val="28"/>
        </w:rPr>
        <w:t xml:space="preserve"> до комплексної програми</w:t>
      </w:r>
    </w:p>
    <w:p w:rsidR="005400BE" w:rsidRPr="00C8339F" w:rsidRDefault="005400BE" w:rsidP="005400BE">
      <w:pPr>
        <w:spacing w:after="0" w:line="240" w:lineRule="auto"/>
        <w:rPr>
          <w:rFonts w:ascii="Times New Roman" w:hAnsi="Times New Roman" w:cs="Times New Roman"/>
          <w:b/>
          <w:sz w:val="28"/>
          <w:szCs w:val="28"/>
        </w:rPr>
      </w:pPr>
      <w:r w:rsidRPr="00C8339F">
        <w:rPr>
          <w:rFonts w:ascii="Times New Roman" w:hAnsi="Times New Roman" w:cs="Times New Roman"/>
          <w:b/>
          <w:sz w:val="28"/>
          <w:szCs w:val="28"/>
        </w:rPr>
        <w:t xml:space="preserve">«Турбота» Переяславської міської територіальної </w:t>
      </w:r>
    </w:p>
    <w:p w:rsidR="005400BE" w:rsidRPr="00C8339F" w:rsidRDefault="005400BE" w:rsidP="005400BE">
      <w:pPr>
        <w:spacing w:after="0" w:line="240" w:lineRule="auto"/>
        <w:rPr>
          <w:rFonts w:ascii="Times New Roman" w:hAnsi="Times New Roman" w:cs="Times New Roman"/>
          <w:b/>
          <w:sz w:val="28"/>
          <w:szCs w:val="28"/>
        </w:rPr>
      </w:pPr>
      <w:r w:rsidRPr="00C8339F">
        <w:rPr>
          <w:rFonts w:ascii="Times New Roman" w:hAnsi="Times New Roman" w:cs="Times New Roman"/>
          <w:b/>
          <w:sz w:val="28"/>
          <w:szCs w:val="28"/>
        </w:rPr>
        <w:t xml:space="preserve">громади на 2021-2024 роки, </w:t>
      </w:r>
      <w:r>
        <w:rPr>
          <w:rFonts w:ascii="Times New Roman" w:hAnsi="Times New Roman" w:cs="Times New Roman"/>
          <w:b/>
          <w:sz w:val="28"/>
          <w:szCs w:val="28"/>
        </w:rPr>
        <w:t xml:space="preserve"> </w:t>
      </w:r>
      <w:r w:rsidRPr="00C8339F">
        <w:rPr>
          <w:rFonts w:ascii="Times New Roman" w:hAnsi="Times New Roman" w:cs="Times New Roman"/>
          <w:b/>
          <w:sz w:val="28"/>
          <w:szCs w:val="28"/>
        </w:rPr>
        <w:t>затвердженої рішенням</w:t>
      </w:r>
    </w:p>
    <w:p w:rsidR="005400BE" w:rsidRPr="0038461E" w:rsidRDefault="005400BE" w:rsidP="005400BE">
      <w:pPr>
        <w:spacing w:after="0" w:line="240" w:lineRule="auto"/>
        <w:rPr>
          <w:rFonts w:ascii="Times New Roman" w:hAnsi="Times New Roman" w:cs="Times New Roman"/>
          <w:b/>
          <w:sz w:val="28"/>
          <w:szCs w:val="28"/>
        </w:rPr>
      </w:pPr>
      <w:r w:rsidRPr="00C8339F">
        <w:rPr>
          <w:rFonts w:ascii="Times New Roman" w:hAnsi="Times New Roman" w:cs="Times New Roman"/>
          <w:b/>
          <w:sz w:val="28"/>
          <w:szCs w:val="28"/>
        </w:rPr>
        <w:t>Переяславської міської ради 17.12.2020 № 22-04-</w:t>
      </w:r>
      <w:r w:rsidRPr="00C8339F">
        <w:rPr>
          <w:rFonts w:ascii="Times New Roman" w:hAnsi="Times New Roman" w:cs="Times New Roman"/>
          <w:b/>
          <w:sz w:val="28"/>
          <w:szCs w:val="28"/>
          <w:lang w:val="en-US"/>
        </w:rPr>
        <w:t>VIII</w:t>
      </w:r>
    </w:p>
    <w:p w:rsidR="005400BE" w:rsidRPr="00C8339F" w:rsidRDefault="005400BE" w:rsidP="005400BE">
      <w:pPr>
        <w:spacing w:after="0" w:line="240" w:lineRule="auto"/>
        <w:rPr>
          <w:rFonts w:ascii="Times New Roman" w:hAnsi="Times New Roman" w:cs="Times New Roman"/>
          <w:b/>
          <w:sz w:val="28"/>
          <w:szCs w:val="28"/>
        </w:rPr>
      </w:pPr>
      <w:r>
        <w:rPr>
          <w:rFonts w:ascii="Times New Roman" w:hAnsi="Times New Roman" w:cs="Times New Roman"/>
          <w:b/>
          <w:sz w:val="28"/>
          <w:szCs w:val="28"/>
        </w:rPr>
        <w:t>(зі змінами)</w:t>
      </w:r>
    </w:p>
    <w:p w:rsidR="004C052B" w:rsidRPr="00C8339F" w:rsidRDefault="004C052B" w:rsidP="004C052B">
      <w:pPr>
        <w:spacing w:after="0" w:line="240" w:lineRule="auto"/>
        <w:rPr>
          <w:rFonts w:ascii="Times New Roman" w:hAnsi="Times New Roman" w:cs="Times New Roman"/>
          <w:b/>
          <w:sz w:val="28"/>
          <w:szCs w:val="28"/>
        </w:rPr>
      </w:pPr>
    </w:p>
    <w:p w:rsidR="004C052B" w:rsidRPr="00956975" w:rsidRDefault="004C052B" w:rsidP="004C052B">
      <w:pPr>
        <w:spacing w:after="0" w:line="240" w:lineRule="auto"/>
        <w:ind w:firstLine="567"/>
        <w:jc w:val="both"/>
        <w:rPr>
          <w:rFonts w:ascii="Times New Roman" w:hAnsi="Times New Roman"/>
          <w:sz w:val="28"/>
          <w:szCs w:val="28"/>
        </w:rPr>
      </w:pPr>
      <w:r w:rsidRPr="0032504D">
        <w:rPr>
          <w:rFonts w:ascii="Times New Roman" w:hAnsi="Times New Roman" w:cs="Times New Roman"/>
          <w:sz w:val="28"/>
          <w:szCs w:val="28"/>
        </w:rPr>
        <w:t>В зв’язку зі зростанням ризиків</w:t>
      </w:r>
      <w:r w:rsidR="00521403" w:rsidRPr="0032504D">
        <w:rPr>
          <w:rFonts w:ascii="Times New Roman" w:hAnsi="Times New Roman" w:cs="Times New Roman"/>
          <w:sz w:val="28"/>
          <w:szCs w:val="28"/>
        </w:rPr>
        <w:t xml:space="preserve">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w:t>
      </w:r>
      <w:r w:rsidR="00BC5430">
        <w:rPr>
          <w:rFonts w:ascii="Times New Roman" w:hAnsi="Times New Roman" w:cs="Times New Roman"/>
          <w:sz w:val="28"/>
          <w:szCs w:val="28"/>
        </w:rPr>
        <w:t>Р</w:t>
      </w:r>
      <w:r w:rsidR="00521403" w:rsidRPr="0032504D">
        <w:rPr>
          <w:rFonts w:ascii="Times New Roman" w:hAnsi="Times New Roman" w:cs="Times New Roman"/>
          <w:sz w:val="28"/>
          <w:szCs w:val="28"/>
        </w:rPr>
        <w:t xml:space="preserve">осійської </w:t>
      </w:r>
      <w:r w:rsidR="00BC5430">
        <w:rPr>
          <w:rFonts w:ascii="Times New Roman" w:hAnsi="Times New Roman" w:cs="Times New Roman"/>
          <w:sz w:val="28"/>
          <w:szCs w:val="28"/>
        </w:rPr>
        <w:t>Ф</w:t>
      </w:r>
      <w:r w:rsidR="00521403" w:rsidRPr="0032504D">
        <w:rPr>
          <w:rFonts w:ascii="Times New Roman" w:hAnsi="Times New Roman" w:cs="Times New Roman"/>
          <w:sz w:val="28"/>
          <w:szCs w:val="28"/>
        </w:rPr>
        <w:t>едерації проти України</w:t>
      </w:r>
      <w:r w:rsidRPr="0032504D">
        <w:rPr>
          <w:rFonts w:ascii="Times New Roman" w:hAnsi="Times New Roman" w:cs="Times New Roman"/>
          <w:sz w:val="28"/>
          <w:szCs w:val="28"/>
        </w:rPr>
        <w:t xml:space="preserve"> </w:t>
      </w:r>
      <w:r w:rsidRPr="000A2CD4">
        <w:rPr>
          <w:rFonts w:ascii="Times New Roman" w:hAnsi="Times New Roman" w:cs="Times New Roman"/>
          <w:sz w:val="28"/>
          <w:szCs w:val="28"/>
        </w:rPr>
        <w:t xml:space="preserve">та введенням воєнного стану на території України згідно Указу Президента України від 24.02.2022 №64/2022 «Про введення воєнного стану в Україні», Указу Президента України від 14.03.2022 №133/2022 «Про продовження строку дії воєнного стану в Україні» та Указу Президента України від 18.04.2022 №259/2022 «Про продовження строку дії воєнного стану в Україні», з </w:t>
      </w:r>
      <w:r w:rsidRPr="000A2CD4">
        <w:rPr>
          <w:rFonts w:ascii="Times New Roman" w:hAnsi="Times New Roman"/>
          <w:color w:val="000000"/>
          <w:sz w:val="28"/>
          <w:szCs w:val="28"/>
        </w:rPr>
        <w:t xml:space="preserve">метою приведення у відповідність до чинного законодавства комплексної програми «Турбота» </w:t>
      </w:r>
      <w:r w:rsidRPr="000A2CD4">
        <w:rPr>
          <w:rFonts w:ascii="Times New Roman" w:hAnsi="Times New Roman"/>
          <w:sz w:val="28"/>
          <w:szCs w:val="28"/>
        </w:rPr>
        <w:t xml:space="preserve">Переяславської міської </w:t>
      </w:r>
      <w:r w:rsidRPr="003A6090">
        <w:rPr>
          <w:rFonts w:ascii="Times New Roman" w:hAnsi="Times New Roman"/>
          <w:sz w:val="28"/>
          <w:szCs w:val="28"/>
        </w:rPr>
        <w:t>територіальної громади</w:t>
      </w:r>
      <w:r w:rsidRPr="003A6090">
        <w:rPr>
          <w:rFonts w:ascii="Times New Roman" w:hAnsi="Times New Roman"/>
          <w:b/>
          <w:sz w:val="28"/>
          <w:szCs w:val="28"/>
        </w:rPr>
        <w:t xml:space="preserve"> </w:t>
      </w:r>
      <w:r w:rsidRPr="003A6090">
        <w:rPr>
          <w:rFonts w:ascii="Times New Roman" w:hAnsi="Times New Roman"/>
          <w:color w:val="000000"/>
          <w:sz w:val="28"/>
          <w:szCs w:val="28"/>
        </w:rPr>
        <w:t xml:space="preserve">на 2021-2024 роки, згідно з </w:t>
      </w:r>
      <w:r w:rsidRPr="003A6090">
        <w:rPr>
          <w:rFonts w:ascii="Times New Roman" w:hAnsi="Times New Roman"/>
          <w:sz w:val="28"/>
          <w:szCs w:val="28"/>
        </w:rPr>
        <w:t>ч.4 ст.2 Закону України «Про статус ветеранів війни, гарантії їх соціального захисту»,</w:t>
      </w:r>
      <w:r w:rsidRPr="003A6090">
        <w:rPr>
          <w:rFonts w:ascii="Times New Roman" w:hAnsi="Times New Roman"/>
          <w:color w:val="000000"/>
          <w:sz w:val="28"/>
          <w:szCs w:val="28"/>
        </w:rPr>
        <w:t xml:space="preserve"> враховуючи рішення </w:t>
      </w:r>
      <w:r>
        <w:rPr>
          <w:rFonts w:ascii="Times New Roman" w:hAnsi="Times New Roman"/>
          <w:color w:val="000000"/>
          <w:sz w:val="28"/>
          <w:szCs w:val="28"/>
        </w:rPr>
        <w:t xml:space="preserve">Переяславської </w:t>
      </w:r>
      <w:r w:rsidRPr="003A6090">
        <w:rPr>
          <w:rFonts w:ascii="Times New Roman" w:hAnsi="Times New Roman"/>
          <w:color w:val="000000"/>
          <w:sz w:val="28"/>
          <w:szCs w:val="28"/>
        </w:rPr>
        <w:t>міської ради від 31.10.2019 р</w:t>
      </w:r>
      <w:r>
        <w:rPr>
          <w:rFonts w:ascii="Times New Roman" w:hAnsi="Times New Roman"/>
          <w:color w:val="000000"/>
          <w:sz w:val="28"/>
          <w:szCs w:val="28"/>
        </w:rPr>
        <w:t>оку</w:t>
      </w:r>
      <w:r w:rsidRPr="003A6090">
        <w:rPr>
          <w:rFonts w:ascii="Times New Roman" w:hAnsi="Times New Roman"/>
          <w:color w:val="000000"/>
          <w:sz w:val="28"/>
          <w:szCs w:val="28"/>
        </w:rPr>
        <w:t xml:space="preserve"> №133-74-</w:t>
      </w:r>
      <w:r w:rsidRPr="003A6090">
        <w:rPr>
          <w:rFonts w:ascii="Times New Roman" w:hAnsi="Times New Roman"/>
          <w:color w:val="000000"/>
          <w:sz w:val="28"/>
          <w:szCs w:val="28"/>
          <w:lang w:val="en-US"/>
        </w:rPr>
        <w:t>V</w:t>
      </w:r>
      <w:r w:rsidRPr="003A6090">
        <w:rPr>
          <w:rFonts w:ascii="Times New Roman" w:hAnsi="Times New Roman"/>
          <w:color w:val="000000"/>
          <w:sz w:val="28"/>
          <w:szCs w:val="28"/>
        </w:rPr>
        <w:t>ІІ «Про затвердження порядку розроблення програм моніторингу та звітності про їх виконання»,</w:t>
      </w:r>
      <w:r w:rsidRPr="003A6090">
        <w:rPr>
          <w:rFonts w:ascii="Times New Roman" w:hAnsi="Times New Roman"/>
          <w:bCs/>
          <w:sz w:val="28"/>
          <w:szCs w:val="28"/>
          <w:shd w:val="clear" w:color="auto" w:fill="FFFFFF"/>
        </w:rPr>
        <w:t xml:space="preserve"> </w:t>
      </w:r>
      <w:r w:rsidRPr="00C530EC">
        <w:rPr>
          <w:rFonts w:ascii="Times New Roman" w:hAnsi="Times New Roman" w:cs="Times New Roman"/>
          <w:sz w:val="28"/>
          <w:szCs w:val="28"/>
        </w:rPr>
        <w:t>відповідно</w:t>
      </w:r>
      <w:r w:rsidRPr="00C530EC">
        <w:rPr>
          <w:rFonts w:ascii="Times New Roman" w:hAnsi="Times New Roman" w:cs="Times New Roman"/>
          <w:color w:val="FF0000"/>
          <w:sz w:val="28"/>
          <w:szCs w:val="28"/>
        </w:rPr>
        <w:t xml:space="preserve"> </w:t>
      </w:r>
      <w:r w:rsidRPr="00C530EC">
        <w:rPr>
          <w:rFonts w:ascii="Times New Roman" w:hAnsi="Times New Roman" w:cs="Times New Roman"/>
          <w:sz w:val="28"/>
          <w:szCs w:val="28"/>
        </w:rPr>
        <w:t>до ст.89 Бюджетного кодексу України,</w:t>
      </w:r>
      <w:r>
        <w:rPr>
          <w:rFonts w:ascii="Times New Roman" w:hAnsi="Times New Roman" w:cs="Times New Roman"/>
          <w:sz w:val="28"/>
          <w:szCs w:val="28"/>
        </w:rPr>
        <w:t xml:space="preserve"> </w:t>
      </w:r>
      <w:r w:rsidRPr="004F2E3E">
        <w:rPr>
          <w:rFonts w:ascii="Times New Roman" w:hAnsi="Times New Roman"/>
          <w:sz w:val="28"/>
          <w:szCs w:val="28"/>
        </w:rPr>
        <w:t xml:space="preserve">керуючись </w:t>
      </w:r>
      <w:r>
        <w:rPr>
          <w:rFonts w:ascii="Times New Roman" w:hAnsi="Times New Roman"/>
          <w:sz w:val="28"/>
          <w:szCs w:val="28"/>
        </w:rPr>
        <w:t xml:space="preserve">п.22, п.23 ч.1 ст. 26, </w:t>
      </w:r>
      <w:r w:rsidRPr="004419D7">
        <w:rPr>
          <w:rFonts w:ascii="Times New Roman" w:hAnsi="Times New Roman"/>
          <w:sz w:val="28"/>
          <w:szCs w:val="28"/>
        </w:rPr>
        <w:t>п.27 ч.1 ст.26</w:t>
      </w:r>
      <w:r>
        <w:rPr>
          <w:rFonts w:ascii="Times New Roman" w:hAnsi="Times New Roman"/>
          <w:sz w:val="28"/>
          <w:szCs w:val="28"/>
        </w:rPr>
        <w:t xml:space="preserve">, </w:t>
      </w:r>
      <w:r w:rsidRPr="00956975">
        <w:rPr>
          <w:rFonts w:ascii="Times New Roman" w:hAnsi="Times New Roman"/>
          <w:color w:val="000000"/>
          <w:sz w:val="28"/>
          <w:szCs w:val="28"/>
        </w:rPr>
        <w:t xml:space="preserve">ст.59 </w:t>
      </w:r>
      <w:r w:rsidRPr="00956975">
        <w:rPr>
          <w:rFonts w:ascii="Times New Roman" w:hAnsi="Times New Roman"/>
          <w:sz w:val="28"/>
          <w:szCs w:val="28"/>
        </w:rPr>
        <w:t>Закону України «Про місцеве самоврядування в Україні»</w:t>
      </w:r>
      <w:r>
        <w:rPr>
          <w:rFonts w:ascii="Times New Roman" w:hAnsi="Times New Roman"/>
          <w:sz w:val="28"/>
          <w:szCs w:val="28"/>
        </w:rPr>
        <w:t xml:space="preserve">, </w:t>
      </w:r>
      <w:r w:rsidRPr="00956975">
        <w:rPr>
          <w:rFonts w:ascii="Times New Roman" w:hAnsi="Times New Roman"/>
          <w:sz w:val="28"/>
          <w:szCs w:val="28"/>
        </w:rPr>
        <w:t>Переяславська міська рада</w:t>
      </w:r>
    </w:p>
    <w:p w:rsidR="004C052B" w:rsidRDefault="004C052B" w:rsidP="004C052B">
      <w:pPr>
        <w:spacing w:after="0" w:line="240" w:lineRule="auto"/>
        <w:ind w:firstLine="567"/>
        <w:jc w:val="both"/>
        <w:rPr>
          <w:rFonts w:ascii="Times New Roman" w:hAnsi="Times New Roman" w:cs="Times New Roman"/>
          <w:sz w:val="28"/>
          <w:szCs w:val="28"/>
        </w:rPr>
      </w:pPr>
    </w:p>
    <w:p w:rsidR="004C052B" w:rsidRDefault="004C052B" w:rsidP="004C052B">
      <w:pPr>
        <w:spacing w:after="0" w:line="240" w:lineRule="auto"/>
        <w:jc w:val="both"/>
        <w:rPr>
          <w:rFonts w:ascii="Times New Roman" w:hAnsi="Times New Roman" w:cs="Times New Roman"/>
          <w:b/>
          <w:sz w:val="28"/>
          <w:szCs w:val="28"/>
        </w:rPr>
      </w:pPr>
      <w:r w:rsidRPr="00C8339F">
        <w:rPr>
          <w:rFonts w:ascii="Times New Roman" w:hAnsi="Times New Roman" w:cs="Times New Roman"/>
          <w:b/>
          <w:sz w:val="28"/>
          <w:szCs w:val="28"/>
        </w:rPr>
        <w:t>ВИРІШИЛА:</w:t>
      </w:r>
    </w:p>
    <w:p w:rsidR="004C052B" w:rsidRPr="00C8339F" w:rsidRDefault="004C052B" w:rsidP="004C052B">
      <w:pPr>
        <w:spacing w:after="0" w:line="240" w:lineRule="auto"/>
        <w:jc w:val="both"/>
        <w:rPr>
          <w:rFonts w:ascii="Times New Roman" w:hAnsi="Times New Roman" w:cs="Times New Roman"/>
          <w:b/>
          <w:sz w:val="28"/>
          <w:szCs w:val="28"/>
        </w:rPr>
      </w:pPr>
    </w:p>
    <w:p w:rsidR="004C052B" w:rsidRPr="004576ED" w:rsidRDefault="005400BE" w:rsidP="005400BE">
      <w:pPr>
        <w:pStyle w:val="a4"/>
        <w:numPr>
          <w:ilvl w:val="0"/>
          <w:numId w:val="1"/>
        </w:numPr>
        <w:tabs>
          <w:tab w:val="left" w:pos="284"/>
        </w:tabs>
        <w:spacing w:after="0" w:line="240" w:lineRule="auto"/>
        <w:ind w:left="0" w:firstLine="0"/>
        <w:jc w:val="both"/>
        <w:rPr>
          <w:rFonts w:ascii="Times New Roman" w:hAnsi="Times New Roman" w:cs="Times New Roman"/>
          <w:sz w:val="28"/>
          <w:szCs w:val="28"/>
        </w:rPr>
      </w:pPr>
      <w:r w:rsidRPr="0032504D">
        <w:rPr>
          <w:rFonts w:ascii="Times New Roman" w:hAnsi="Times New Roman" w:cs="Times New Roman"/>
          <w:sz w:val="28"/>
          <w:szCs w:val="28"/>
        </w:rPr>
        <w:t>Затвердити «Положення про надання матеріальної допомоги жителям Переяславської міської територіальної громади» до комплексної програми «Турбота» Переяславської міської територіальної громади на 2021-2024 роки, затвердженої рішенням Переяславської міської ради 17.12.2020 № 22-04-</w:t>
      </w:r>
      <w:r w:rsidRPr="0032504D">
        <w:rPr>
          <w:rFonts w:ascii="Times New Roman" w:hAnsi="Times New Roman" w:cs="Times New Roman"/>
          <w:sz w:val="28"/>
          <w:szCs w:val="28"/>
          <w:lang w:val="en-US"/>
        </w:rPr>
        <w:t>VIII</w:t>
      </w:r>
      <w:r w:rsidRPr="0032504D">
        <w:rPr>
          <w:rFonts w:ascii="Times New Roman" w:hAnsi="Times New Roman" w:cs="Times New Roman"/>
          <w:sz w:val="28"/>
          <w:szCs w:val="28"/>
        </w:rPr>
        <w:t xml:space="preserve"> (зі змінами) </w:t>
      </w:r>
      <w:r w:rsidR="00C87A09" w:rsidRPr="0032504D">
        <w:rPr>
          <w:rFonts w:ascii="Times New Roman" w:hAnsi="Times New Roman" w:cs="Times New Roman"/>
          <w:sz w:val="28"/>
          <w:szCs w:val="28"/>
        </w:rPr>
        <w:t xml:space="preserve"> в новій редакції, </w:t>
      </w:r>
      <w:r w:rsidRPr="0032504D">
        <w:rPr>
          <w:rFonts w:ascii="Times New Roman" w:hAnsi="Times New Roman" w:cs="Times New Roman"/>
          <w:sz w:val="28"/>
          <w:szCs w:val="28"/>
        </w:rPr>
        <w:t>в</w:t>
      </w:r>
      <w:r w:rsidRPr="0032504D">
        <w:rPr>
          <w:rFonts w:ascii="Times New Roman" w:hAnsi="Times New Roman" w:cs="Times New Roman"/>
          <w:color w:val="000000" w:themeColor="text1"/>
          <w:sz w:val="28"/>
          <w:szCs w:val="28"/>
        </w:rPr>
        <w:t>иклавши його згідно Додатку 1.</w:t>
      </w:r>
    </w:p>
    <w:p w:rsidR="004576ED" w:rsidRPr="004576ED" w:rsidRDefault="004576ED" w:rsidP="004576ED">
      <w:pPr>
        <w:pStyle w:val="a4"/>
        <w:numPr>
          <w:ilvl w:val="0"/>
          <w:numId w:val="1"/>
        </w:numPr>
        <w:tabs>
          <w:tab w:val="left" w:pos="284"/>
        </w:tabs>
        <w:spacing w:after="0" w:line="240" w:lineRule="auto"/>
        <w:ind w:left="0" w:firstLine="0"/>
        <w:jc w:val="both"/>
        <w:rPr>
          <w:rFonts w:ascii="Times New Roman" w:hAnsi="Times New Roman" w:cs="Times New Roman"/>
          <w:sz w:val="28"/>
          <w:szCs w:val="28"/>
        </w:rPr>
      </w:pPr>
      <w:r w:rsidRPr="004576ED">
        <w:rPr>
          <w:rFonts w:ascii="Times New Roman" w:hAnsi="Times New Roman" w:cs="Times New Roman"/>
          <w:sz w:val="28"/>
          <w:szCs w:val="28"/>
        </w:rPr>
        <w:t>Затвердити склад комісії про надання матеріальної допомоги жителям Переяславської міської територіальної громади, виклавши його в оновленій редакції згідно Додатку 2.</w:t>
      </w:r>
    </w:p>
    <w:p w:rsidR="004C052B" w:rsidRDefault="004576ED" w:rsidP="004C052B">
      <w:pPr>
        <w:pStyle w:val="a3"/>
        <w:tabs>
          <w:tab w:val="left" w:pos="142"/>
        </w:tabs>
        <w:jc w:val="both"/>
        <w:rPr>
          <w:rFonts w:ascii="Times New Roman" w:hAnsi="Times New Roman"/>
          <w:sz w:val="28"/>
          <w:szCs w:val="28"/>
        </w:rPr>
      </w:pPr>
      <w:r>
        <w:rPr>
          <w:rFonts w:ascii="Times New Roman" w:hAnsi="Times New Roman"/>
          <w:sz w:val="28"/>
          <w:szCs w:val="28"/>
        </w:rPr>
        <w:t>3</w:t>
      </w:r>
      <w:r w:rsidR="0032504D">
        <w:rPr>
          <w:rFonts w:ascii="Times New Roman" w:hAnsi="Times New Roman"/>
          <w:sz w:val="28"/>
          <w:szCs w:val="28"/>
        </w:rPr>
        <w:t>.</w:t>
      </w:r>
      <w:r w:rsidR="004C052B">
        <w:rPr>
          <w:rFonts w:ascii="Times New Roman" w:hAnsi="Times New Roman"/>
          <w:sz w:val="28"/>
          <w:szCs w:val="28"/>
        </w:rPr>
        <w:t xml:space="preserve"> </w:t>
      </w:r>
      <w:r w:rsidR="004C052B" w:rsidRPr="008D6114">
        <w:rPr>
          <w:rFonts w:ascii="Times New Roman" w:hAnsi="Times New Roman"/>
          <w:sz w:val="28"/>
          <w:szCs w:val="28"/>
        </w:rPr>
        <w:t xml:space="preserve">Фінансовому управлінню </w:t>
      </w:r>
      <w:r w:rsidR="004C052B">
        <w:rPr>
          <w:rFonts w:ascii="Times New Roman" w:hAnsi="Times New Roman"/>
          <w:sz w:val="28"/>
          <w:szCs w:val="28"/>
        </w:rPr>
        <w:t xml:space="preserve">Переяславської </w:t>
      </w:r>
      <w:r w:rsidR="004C052B" w:rsidRPr="008D6114">
        <w:rPr>
          <w:rFonts w:ascii="Times New Roman" w:hAnsi="Times New Roman"/>
          <w:sz w:val="28"/>
          <w:szCs w:val="28"/>
        </w:rPr>
        <w:t xml:space="preserve">міської ради забезпечити </w:t>
      </w:r>
      <w:r w:rsidR="004C052B">
        <w:rPr>
          <w:rFonts w:ascii="Times New Roman" w:hAnsi="Times New Roman"/>
          <w:sz w:val="28"/>
          <w:szCs w:val="28"/>
        </w:rPr>
        <w:t xml:space="preserve">  </w:t>
      </w:r>
      <w:r w:rsidR="004C052B" w:rsidRPr="008D6114">
        <w:rPr>
          <w:rFonts w:ascii="Times New Roman" w:hAnsi="Times New Roman"/>
          <w:sz w:val="28"/>
          <w:szCs w:val="28"/>
        </w:rPr>
        <w:t>фінансування вказаних витрат, передбачених Програмою</w:t>
      </w:r>
      <w:r w:rsidR="004C052B">
        <w:rPr>
          <w:rFonts w:ascii="Times New Roman" w:hAnsi="Times New Roman"/>
          <w:sz w:val="28"/>
          <w:szCs w:val="28"/>
        </w:rPr>
        <w:t xml:space="preserve"> </w:t>
      </w:r>
      <w:r w:rsidR="004C052B" w:rsidRPr="008F2967">
        <w:rPr>
          <w:rFonts w:ascii="Times New Roman" w:hAnsi="Times New Roman"/>
          <w:sz w:val="28"/>
          <w:szCs w:val="28"/>
        </w:rPr>
        <w:t>«Турбота»</w:t>
      </w:r>
      <w:r w:rsidR="004C052B">
        <w:rPr>
          <w:rFonts w:ascii="Times New Roman" w:hAnsi="Times New Roman"/>
          <w:sz w:val="28"/>
          <w:szCs w:val="28"/>
        </w:rPr>
        <w:t>.</w:t>
      </w:r>
    </w:p>
    <w:p w:rsidR="00C87A09" w:rsidRPr="00F301FF" w:rsidRDefault="004576ED" w:rsidP="004C052B">
      <w:pPr>
        <w:pStyle w:val="a3"/>
        <w:tabs>
          <w:tab w:val="left" w:pos="142"/>
        </w:tabs>
        <w:jc w:val="both"/>
        <w:rPr>
          <w:rFonts w:ascii="Times New Roman" w:hAnsi="Times New Roman"/>
          <w:sz w:val="28"/>
          <w:szCs w:val="28"/>
          <w:lang w:val="ru-RU"/>
        </w:rPr>
      </w:pPr>
      <w:r>
        <w:rPr>
          <w:rFonts w:ascii="Times New Roman" w:hAnsi="Times New Roman"/>
          <w:sz w:val="28"/>
          <w:szCs w:val="28"/>
        </w:rPr>
        <w:lastRenderedPageBreak/>
        <w:t>4</w:t>
      </w:r>
      <w:r w:rsidR="00C87A09">
        <w:rPr>
          <w:rFonts w:ascii="Times New Roman" w:hAnsi="Times New Roman"/>
          <w:sz w:val="28"/>
          <w:szCs w:val="28"/>
        </w:rPr>
        <w:t xml:space="preserve">. Вважати таким, що втратило чинність рішення </w:t>
      </w:r>
      <w:r w:rsidR="00792BBF">
        <w:rPr>
          <w:rFonts w:ascii="Times New Roman" w:hAnsi="Times New Roman"/>
          <w:sz w:val="28"/>
          <w:szCs w:val="28"/>
        </w:rPr>
        <w:t>від 23 травня 2024 року № 09-77-</w:t>
      </w:r>
      <w:r w:rsidR="00792BBF">
        <w:rPr>
          <w:rFonts w:ascii="Times New Roman" w:hAnsi="Times New Roman"/>
          <w:sz w:val="28"/>
          <w:szCs w:val="28"/>
          <w:lang w:val="en-US"/>
        </w:rPr>
        <w:t>VIII</w:t>
      </w:r>
      <w:r w:rsidR="00792BBF" w:rsidRPr="00F301FF">
        <w:rPr>
          <w:rFonts w:ascii="Times New Roman" w:hAnsi="Times New Roman"/>
          <w:sz w:val="28"/>
          <w:szCs w:val="28"/>
          <w:lang w:val="ru-RU"/>
        </w:rPr>
        <w:t xml:space="preserve"> </w:t>
      </w:r>
    </w:p>
    <w:p w:rsidR="004C052B" w:rsidRDefault="004576ED" w:rsidP="004C052B">
      <w:pPr>
        <w:pStyle w:val="a3"/>
        <w:jc w:val="both"/>
        <w:rPr>
          <w:rFonts w:ascii="Times New Roman" w:hAnsi="Times New Roman"/>
          <w:sz w:val="28"/>
          <w:szCs w:val="28"/>
        </w:rPr>
      </w:pPr>
      <w:r>
        <w:rPr>
          <w:rFonts w:ascii="Times New Roman" w:hAnsi="Times New Roman"/>
          <w:sz w:val="28"/>
          <w:szCs w:val="28"/>
        </w:rPr>
        <w:t>5</w:t>
      </w:r>
      <w:r w:rsidR="004C052B">
        <w:rPr>
          <w:rFonts w:ascii="Times New Roman" w:hAnsi="Times New Roman"/>
          <w:sz w:val="28"/>
          <w:szCs w:val="28"/>
        </w:rPr>
        <w:t xml:space="preserve">. </w:t>
      </w:r>
      <w:r w:rsidR="004C052B" w:rsidRPr="008C6476">
        <w:rPr>
          <w:rFonts w:ascii="Times New Roman" w:hAnsi="Times New Roman"/>
          <w:sz w:val="28"/>
          <w:szCs w:val="28"/>
        </w:rPr>
        <w:t>Відповідальність за виконання цього рішення покласти на заступника міського голови з питань діяльності виконавчих органів ради Оксану СТЕПАНЕНКО.</w:t>
      </w:r>
    </w:p>
    <w:p w:rsidR="004C052B" w:rsidRDefault="004576ED" w:rsidP="004C052B">
      <w:pPr>
        <w:pStyle w:val="a3"/>
        <w:tabs>
          <w:tab w:val="left" w:pos="142"/>
        </w:tabs>
        <w:jc w:val="both"/>
        <w:rPr>
          <w:rFonts w:ascii="Times New Roman" w:hAnsi="Times New Roman"/>
          <w:sz w:val="28"/>
          <w:szCs w:val="28"/>
        </w:rPr>
      </w:pPr>
      <w:r>
        <w:rPr>
          <w:rFonts w:ascii="Times New Roman" w:hAnsi="Times New Roman"/>
          <w:sz w:val="28"/>
          <w:szCs w:val="28"/>
        </w:rPr>
        <w:t>6</w:t>
      </w:r>
      <w:r w:rsidR="004C052B">
        <w:rPr>
          <w:rFonts w:ascii="Times New Roman" w:hAnsi="Times New Roman"/>
          <w:sz w:val="28"/>
          <w:szCs w:val="28"/>
        </w:rPr>
        <w:t xml:space="preserve">. </w:t>
      </w:r>
      <w:r w:rsidR="004C052B" w:rsidRPr="008C6476">
        <w:rPr>
          <w:rFonts w:ascii="Times New Roman" w:hAnsi="Times New Roman"/>
          <w:sz w:val="28"/>
          <w:szCs w:val="28"/>
        </w:rPr>
        <w:t>Контроль за виконанням цього рішення покласти на комісі</w:t>
      </w:r>
      <w:r w:rsidR="004C052B">
        <w:rPr>
          <w:rFonts w:ascii="Times New Roman" w:hAnsi="Times New Roman"/>
          <w:sz w:val="28"/>
          <w:szCs w:val="28"/>
        </w:rPr>
        <w:t>ю</w:t>
      </w:r>
      <w:r w:rsidR="004C052B" w:rsidRPr="008C6476">
        <w:rPr>
          <w:rFonts w:ascii="Times New Roman" w:hAnsi="Times New Roman"/>
          <w:sz w:val="28"/>
          <w:szCs w:val="28"/>
        </w:rPr>
        <w:t xml:space="preserve"> з питань бюджету та фінансів і комісію з питань освіти, культури, роботи з молоддю, фізкультури та спорту, соціального захисту населення та  охорони здоров’я.</w:t>
      </w:r>
    </w:p>
    <w:p w:rsidR="00C87A09" w:rsidRPr="008C6476" w:rsidRDefault="00C87A09" w:rsidP="004C052B">
      <w:pPr>
        <w:pStyle w:val="a3"/>
        <w:tabs>
          <w:tab w:val="left" w:pos="142"/>
        </w:tabs>
        <w:jc w:val="both"/>
        <w:rPr>
          <w:rFonts w:ascii="Times New Roman" w:hAnsi="Times New Roman"/>
          <w:sz w:val="28"/>
          <w:szCs w:val="28"/>
        </w:rPr>
      </w:pPr>
    </w:p>
    <w:p w:rsidR="004C052B" w:rsidRDefault="004C052B" w:rsidP="004C052B">
      <w:pPr>
        <w:pStyle w:val="a3"/>
        <w:tabs>
          <w:tab w:val="left" w:pos="567"/>
        </w:tabs>
        <w:jc w:val="both"/>
        <w:rPr>
          <w:rFonts w:ascii="Times New Roman" w:hAnsi="Times New Roman"/>
          <w:sz w:val="28"/>
          <w:szCs w:val="28"/>
        </w:rPr>
      </w:pPr>
    </w:p>
    <w:p w:rsidR="004C052B" w:rsidRPr="00F6729F" w:rsidRDefault="004C052B" w:rsidP="004C052B">
      <w:pPr>
        <w:pStyle w:val="a3"/>
        <w:jc w:val="both"/>
        <w:rPr>
          <w:rFonts w:ascii="Times New Roman" w:hAnsi="Times New Roman"/>
          <w:sz w:val="28"/>
          <w:szCs w:val="28"/>
        </w:rPr>
      </w:pPr>
    </w:p>
    <w:p w:rsidR="004C052B" w:rsidRPr="00F6729F" w:rsidRDefault="004C052B" w:rsidP="004C052B">
      <w:pPr>
        <w:pStyle w:val="a3"/>
        <w:jc w:val="both"/>
        <w:rPr>
          <w:rFonts w:ascii="Times New Roman" w:hAnsi="Times New Roman"/>
          <w:sz w:val="28"/>
          <w:szCs w:val="28"/>
        </w:rPr>
      </w:pPr>
    </w:p>
    <w:p w:rsidR="004C052B" w:rsidRDefault="004C052B" w:rsidP="004C052B">
      <w:pPr>
        <w:tabs>
          <w:tab w:val="left" w:pos="567"/>
          <w:tab w:val="left" w:pos="7020"/>
          <w:tab w:val="left" w:pos="7938"/>
          <w:tab w:val="left" w:pos="8080"/>
          <w:tab w:val="left" w:pos="8222"/>
        </w:tabs>
        <w:rPr>
          <w:rFonts w:ascii="Times New Roman" w:hAnsi="Times New Roman"/>
          <w:b/>
          <w:sz w:val="28"/>
          <w:szCs w:val="28"/>
          <w:lang w:eastAsia="ru-RU"/>
        </w:rPr>
      </w:pPr>
      <w:r>
        <w:rPr>
          <w:rFonts w:ascii="Times New Roman" w:hAnsi="Times New Roman"/>
          <w:b/>
          <w:sz w:val="28"/>
          <w:szCs w:val="28"/>
          <w:lang w:eastAsia="ru-RU"/>
        </w:rPr>
        <w:t xml:space="preserve">Міський голова                                                              </w:t>
      </w:r>
      <w:r>
        <w:rPr>
          <w:rFonts w:ascii="Times New Roman" w:hAnsi="Times New Roman"/>
          <w:b/>
          <w:sz w:val="28"/>
          <w:szCs w:val="28"/>
          <w:lang w:val="ru-RU" w:eastAsia="ru-RU"/>
        </w:rPr>
        <w:t xml:space="preserve">   </w:t>
      </w:r>
      <w:r>
        <w:rPr>
          <w:rFonts w:ascii="Times New Roman" w:hAnsi="Times New Roman"/>
          <w:b/>
          <w:sz w:val="28"/>
          <w:szCs w:val="28"/>
          <w:lang w:eastAsia="ru-RU"/>
        </w:rPr>
        <w:t xml:space="preserve">    </w:t>
      </w:r>
      <w:proofErr w:type="spellStart"/>
      <w:r>
        <w:rPr>
          <w:rFonts w:ascii="Times New Roman" w:hAnsi="Times New Roman"/>
          <w:b/>
          <w:sz w:val="28"/>
          <w:szCs w:val="28"/>
          <w:lang w:eastAsia="ru-RU"/>
        </w:rPr>
        <w:t>Вячеслав</w:t>
      </w:r>
      <w:proofErr w:type="spellEnd"/>
      <w:r>
        <w:rPr>
          <w:rFonts w:ascii="Times New Roman" w:hAnsi="Times New Roman"/>
          <w:b/>
          <w:sz w:val="28"/>
          <w:szCs w:val="28"/>
          <w:lang w:eastAsia="ru-RU"/>
        </w:rPr>
        <w:t xml:space="preserve"> САУЛКО</w:t>
      </w:r>
    </w:p>
    <w:p w:rsidR="004C052B" w:rsidRDefault="004C052B" w:rsidP="004C052B">
      <w:pPr>
        <w:tabs>
          <w:tab w:val="left" w:pos="567"/>
          <w:tab w:val="left" w:pos="7020"/>
          <w:tab w:val="left" w:pos="7938"/>
          <w:tab w:val="left" w:pos="8080"/>
          <w:tab w:val="left" w:pos="8222"/>
        </w:tabs>
        <w:rPr>
          <w:rFonts w:ascii="Times New Roman" w:hAnsi="Times New Roman"/>
          <w:b/>
          <w:sz w:val="28"/>
          <w:szCs w:val="28"/>
          <w:lang w:eastAsia="ru-RU"/>
        </w:rPr>
      </w:pPr>
    </w:p>
    <w:p w:rsidR="004C052B" w:rsidRDefault="004C052B" w:rsidP="004C052B">
      <w:pPr>
        <w:tabs>
          <w:tab w:val="left" w:pos="567"/>
          <w:tab w:val="left" w:pos="7020"/>
          <w:tab w:val="left" w:pos="7938"/>
          <w:tab w:val="left" w:pos="8080"/>
          <w:tab w:val="left" w:pos="8222"/>
        </w:tabs>
        <w:rPr>
          <w:rFonts w:ascii="Times New Roman" w:hAnsi="Times New Roman"/>
          <w:b/>
          <w:sz w:val="28"/>
          <w:szCs w:val="28"/>
          <w:lang w:eastAsia="ru-RU"/>
        </w:rPr>
      </w:pPr>
    </w:p>
    <w:p w:rsidR="004C052B" w:rsidRDefault="004C052B" w:rsidP="004C052B">
      <w:pPr>
        <w:tabs>
          <w:tab w:val="left" w:pos="567"/>
          <w:tab w:val="left" w:pos="7020"/>
          <w:tab w:val="left" w:pos="7938"/>
          <w:tab w:val="left" w:pos="8080"/>
          <w:tab w:val="left" w:pos="8222"/>
        </w:tabs>
        <w:rPr>
          <w:rFonts w:ascii="Times New Roman" w:hAnsi="Times New Roman"/>
          <w:b/>
          <w:sz w:val="28"/>
          <w:szCs w:val="28"/>
          <w:lang w:eastAsia="ru-RU"/>
        </w:rPr>
      </w:pPr>
    </w:p>
    <w:p w:rsidR="004C052B" w:rsidRDefault="004C052B" w:rsidP="004C052B">
      <w:pPr>
        <w:tabs>
          <w:tab w:val="left" w:pos="567"/>
          <w:tab w:val="left" w:pos="7020"/>
          <w:tab w:val="left" w:pos="7938"/>
          <w:tab w:val="left" w:pos="8080"/>
          <w:tab w:val="left" w:pos="8222"/>
        </w:tabs>
        <w:rPr>
          <w:rFonts w:ascii="Times New Roman" w:hAnsi="Times New Roman"/>
          <w:b/>
          <w:sz w:val="28"/>
          <w:szCs w:val="28"/>
          <w:lang w:eastAsia="ru-RU"/>
        </w:rPr>
      </w:pPr>
    </w:p>
    <w:p w:rsidR="004C052B" w:rsidRDefault="004C052B" w:rsidP="004C052B">
      <w:pPr>
        <w:tabs>
          <w:tab w:val="left" w:pos="567"/>
          <w:tab w:val="left" w:pos="7020"/>
          <w:tab w:val="left" w:pos="7938"/>
          <w:tab w:val="left" w:pos="8080"/>
          <w:tab w:val="left" w:pos="8222"/>
        </w:tabs>
        <w:rPr>
          <w:rFonts w:ascii="Times New Roman" w:hAnsi="Times New Roman"/>
          <w:b/>
          <w:sz w:val="28"/>
          <w:szCs w:val="28"/>
          <w:lang w:eastAsia="ru-RU"/>
        </w:rPr>
      </w:pPr>
    </w:p>
    <w:p w:rsidR="004C052B" w:rsidRDefault="004C052B" w:rsidP="004C052B">
      <w:pPr>
        <w:tabs>
          <w:tab w:val="left" w:pos="567"/>
          <w:tab w:val="left" w:pos="7020"/>
          <w:tab w:val="left" w:pos="7938"/>
          <w:tab w:val="left" w:pos="8080"/>
          <w:tab w:val="left" w:pos="8222"/>
        </w:tabs>
        <w:rPr>
          <w:rFonts w:ascii="Times New Roman" w:hAnsi="Times New Roman"/>
          <w:b/>
          <w:sz w:val="28"/>
          <w:szCs w:val="28"/>
          <w:lang w:eastAsia="ru-RU"/>
        </w:rPr>
      </w:pPr>
    </w:p>
    <w:p w:rsidR="004C052B" w:rsidRDefault="004C052B" w:rsidP="004C052B">
      <w:pPr>
        <w:tabs>
          <w:tab w:val="left" w:pos="567"/>
          <w:tab w:val="left" w:pos="7020"/>
          <w:tab w:val="left" w:pos="7938"/>
          <w:tab w:val="left" w:pos="8080"/>
          <w:tab w:val="left" w:pos="8222"/>
        </w:tabs>
        <w:rPr>
          <w:rFonts w:ascii="Times New Roman" w:hAnsi="Times New Roman"/>
          <w:b/>
          <w:sz w:val="28"/>
          <w:szCs w:val="28"/>
          <w:lang w:eastAsia="ru-RU"/>
        </w:rPr>
      </w:pPr>
    </w:p>
    <w:p w:rsidR="004C052B" w:rsidRDefault="004C052B" w:rsidP="004C052B">
      <w:pPr>
        <w:tabs>
          <w:tab w:val="left" w:pos="567"/>
          <w:tab w:val="left" w:pos="7020"/>
          <w:tab w:val="left" w:pos="7938"/>
          <w:tab w:val="left" w:pos="8080"/>
          <w:tab w:val="left" w:pos="8222"/>
        </w:tabs>
        <w:rPr>
          <w:rFonts w:ascii="Times New Roman" w:hAnsi="Times New Roman"/>
          <w:b/>
          <w:sz w:val="28"/>
          <w:szCs w:val="28"/>
          <w:lang w:eastAsia="ru-RU"/>
        </w:rPr>
      </w:pPr>
    </w:p>
    <w:p w:rsidR="004C052B" w:rsidRDefault="004C052B" w:rsidP="004C052B">
      <w:pPr>
        <w:tabs>
          <w:tab w:val="left" w:pos="567"/>
          <w:tab w:val="left" w:pos="7020"/>
          <w:tab w:val="left" w:pos="7938"/>
          <w:tab w:val="left" w:pos="8080"/>
          <w:tab w:val="left" w:pos="8222"/>
        </w:tabs>
        <w:rPr>
          <w:rFonts w:ascii="Times New Roman" w:hAnsi="Times New Roman"/>
          <w:b/>
          <w:sz w:val="28"/>
          <w:szCs w:val="28"/>
          <w:lang w:eastAsia="ru-RU"/>
        </w:rPr>
      </w:pPr>
    </w:p>
    <w:p w:rsidR="004C052B" w:rsidRDefault="004C052B" w:rsidP="004C052B">
      <w:pPr>
        <w:tabs>
          <w:tab w:val="left" w:pos="567"/>
          <w:tab w:val="left" w:pos="7020"/>
          <w:tab w:val="left" w:pos="7938"/>
          <w:tab w:val="left" w:pos="8080"/>
          <w:tab w:val="left" w:pos="8222"/>
        </w:tabs>
        <w:rPr>
          <w:rFonts w:ascii="Times New Roman" w:hAnsi="Times New Roman"/>
          <w:b/>
          <w:sz w:val="28"/>
          <w:szCs w:val="28"/>
          <w:lang w:eastAsia="ru-RU"/>
        </w:rPr>
      </w:pPr>
    </w:p>
    <w:p w:rsidR="004C052B" w:rsidRDefault="004C052B" w:rsidP="004C052B">
      <w:pPr>
        <w:tabs>
          <w:tab w:val="left" w:pos="567"/>
          <w:tab w:val="left" w:pos="7020"/>
          <w:tab w:val="left" w:pos="7938"/>
          <w:tab w:val="left" w:pos="8080"/>
          <w:tab w:val="left" w:pos="8222"/>
        </w:tabs>
        <w:rPr>
          <w:rFonts w:ascii="Times New Roman" w:hAnsi="Times New Roman"/>
          <w:b/>
          <w:sz w:val="28"/>
          <w:szCs w:val="28"/>
          <w:lang w:eastAsia="ru-RU"/>
        </w:rPr>
      </w:pPr>
    </w:p>
    <w:p w:rsidR="004C052B" w:rsidRDefault="004C052B" w:rsidP="004C052B">
      <w:pPr>
        <w:tabs>
          <w:tab w:val="left" w:pos="567"/>
          <w:tab w:val="left" w:pos="7020"/>
          <w:tab w:val="left" w:pos="7938"/>
          <w:tab w:val="left" w:pos="8080"/>
          <w:tab w:val="left" w:pos="8222"/>
        </w:tabs>
        <w:rPr>
          <w:rFonts w:ascii="Times New Roman" w:hAnsi="Times New Roman"/>
          <w:b/>
          <w:sz w:val="28"/>
          <w:szCs w:val="28"/>
          <w:lang w:eastAsia="ru-RU"/>
        </w:rPr>
      </w:pPr>
    </w:p>
    <w:p w:rsidR="004C052B" w:rsidRDefault="004C052B" w:rsidP="004C052B">
      <w:pPr>
        <w:tabs>
          <w:tab w:val="left" w:pos="567"/>
          <w:tab w:val="left" w:pos="7020"/>
          <w:tab w:val="left" w:pos="7938"/>
          <w:tab w:val="left" w:pos="8080"/>
          <w:tab w:val="left" w:pos="8222"/>
        </w:tabs>
        <w:rPr>
          <w:rFonts w:ascii="Times New Roman" w:hAnsi="Times New Roman"/>
          <w:b/>
          <w:sz w:val="28"/>
          <w:szCs w:val="28"/>
          <w:lang w:eastAsia="ru-RU"/>
        </w:rPr>
      </w:pPr>
    </w:p>
    <w:p w:rsidR="004C052B" w:rsidRDefault="004C052B" w:rsidP="004C052B">
      <w:pPr>
        <w:tabs>
          <w:tab w:val="left" w:pos="567"/>
          <w:tab w:val="left" w:pos="7020"/>
          <w:tab w:val="left" w:pos="7938"/>
          <w:tab w:val="left" w:pos="8080"/>
          <w:tab w:val="left" w:pos="8222"/>
        </w:tabs>
        <w:rPr>
          <w:rFonts w:ascii="Times New Roman" w:hAnsi="Times New Roman"/>
          <w:b/>
          <w:sz w:val="28"/>
          <w:szCs w:val="28"/>
          <w:lang w:eastAsia="ru-RU"/>
        </w:rPr>
      </w:pPr>
    </w:p>
    <w:p w:rsidR="004C052B" w:rsidRDefault="004C052B" w:rsidP="004C052B">
      <w:pPr>
        <w:tabs>
          <w:tab w:val="left" w:pos="567"/>
          <w:tab w:val="left" w:pos="7020"/>
          <w:tab w:val="left" w:pos="7938"/>
          <w:tab w:val="left" w:pos="8080"/>
          <w:tab w:val="left" w:pos="8222"/>
        </w:tabs>
        <w:rPr>
          <w:rFonts w:ascii="Times New Roman" w:hAnsi="Times New Roman"/>
          <w:b/>
          <w:sz w:val="28"/>
          <w:szCs w:val="28"/>
          <w:lang w:eastAsia="ru-RU"/>
        </w:rPr>
      </w:pPr>
    </w:p>
    <w:p w:rsidR="004C052B" w:rsidRDefault="004C052B" w:rsidP="004C052B">
      <w:pPr>
        <w:pStyle w:val="a3"/>
        <w:tabs>
          <w:tab w:val="left" w:pos="4820"/>
        </w:tabs>
        <w:rPr>
          <w:rFonts w:ascii="Times New Roman" w:hAnsi="Times New Roman"/>
        </w:rPr>
      </w:pPr>
    </w:p>
    <w:p w:rsidR="004C052B" w:rsidRDefault="004C052B" w:rsidP="004C052B">
      <w:pPr>
        <w:pStyle w:val="a3"/>
        <w:tabs>
          <w:tab w:val="left" w:pos="4820"/>
        </w:tabs>
        <w:rPr>
          <w:rFonts w:ascii="Times New Roman" w:hAnsi="Times New Roman"/>
        </w:rPr>
      </w:pPr>
    </w:p>
    <w:p w:rsidR="004C052B" w:rsidRDefault="004C052B" w:rsidP="004C052B">
      <w:pPr>
        <w:pStyle w:val="a3"/>
        <w:tabs>
          <w:tab w:val="left" w:pos="4820"/>
        </w:tabs>
        <w:rPr>
          <w:rFonts w:ascii="Times New Roman" w:hAnsi="Times New Roman"/>
        </w:rPr>
      </w:pPr>
    </w:p>
    <w:p w:rsidR="004C052B" w:rsidRDefault="004C052B" w:rsidP="004C052B">
      <w:pPr>
        <w:pStyle w:val="a3"/>
        <w:tabs>
          <w:tab w:val="left" w:pos="4820"/>
        </w:tabs>
        <w:rPr>
          <w:rFonts w:ascii="Times New Roman" w:hAnsi="Times New Roman"/>
        </w:rPr>
      </w:pPr>
    </w:p>
    <w:p w:rsidR="0000719C" w:rsidRDefault="0000719C" w:rsidP="004C052B">
      <w:pPr>
        <w:pStyle w:val="a3"/>
        <w:tabs>
          <w:tab w:val="left" w:pos="4820"/>
        </w:tabs>
        <w:rPr>
          <w:rFonts w:ascii="Times New Roman" w:hAnsi="Times New Roman"/>
        </w:rPr>
      </w:pPr>
    </w:p>
    <w:p w:rsidR="004C052B" w:rsidRPr="0000719C" w:rsidRDefault="004C052B" w:rsidP="0000719C">
      <w:pPr>
        <w:spacing w:after="0" w:line="240" w:lineRule="auto"/>
        <w:jc w:val="both"/>
        <w:rPr>
          <w:color w:val="FFFFFF"/>
          <w:lang w:eastAsia="ru-RU"/>
        </w:rPr>
      </w:pPr>
      <w:bookmarkStart w:id="0" w:name="_Hlk166236171"/>
    </w:p>
    <w:p w:rsidR="004C052B" w:rsidRDefault="004C052B" w:rsidP="004C052B">
      <w:pPr>
        <w:spacing w:after="0" w:line="240" w:lineRule="auto"/>
        <w:ind w:firstLine="5954"/>
        <w:jc w:val="both"/>
        <w:rPr>
          <w:rFonts w:ascii="Times New Roman" w:hAnsi="Times New Roman"/>
          <w:sz w:val="24"/>
          <w:szCs w:val="24"/>
        </w:rPr>
      </w:pPr>
    </w:p>
    <w:p w:rsidR="004C052B" w:rsidRPr="00EF231D" w:rsidRDefault="004C052B" w:rsidP="004C052B">
      <w:pPr>
        <w:spacing w:after="0" w:line="240" w:lineRule="auto"/>
        <w:ind w:firstLine="5954"/>
        <w:jc w:val="both"/>
        <w:rPr>
          <w:rFonts w:ascii="Times New Roman" w:hAnsi="Times New Roman"/>
          <w:sz w:val="24"/>
          <w:szCs w:val="24"/>
        </w:rPr>
      </w:pPr>
      <w:r w:rsidRPr="00EF231D">
        <w:rPr>
          <w:rFonts w:ascii="Times New Roman" w:hAnsi="Times New Roman"/>
          <w:sz w:val="24"/>
          <w:szCs w:val="24"/>
        </w:rPr>
        <w:lastRenderedPageBreak/>
        <w:t xml:space="preserve">Додаток </w:t>
      </w:r>
      <w:r>
        <w:rPr>
          <w:rFonts w:ascii="Times New Roman" w:hAnsi="Times New Roman"/>
          <w:sz w:val="24"/>
          <w:szCs w:val="24"/>
        </w:rPr>
        <w:t>1</w:t>
      </w:r>
      <w:r w:rsidRPr="00EF231D">
        <w:rPr>
          <w:rFonts w:ascii="Times New Roman" w:hAnsi="Times New Roman"/>
          <w:sz w:val="24"/>
          <w:szCs w:val="24"/>
        </w:rPr>
        <w:t xml:space="preserve">  </w:t>
      </w:r>
    </w:p>
    <w:p w:rsidR="004C052B" w:rsidRDefault="004C052B" w:rsidP="004C052B">
      <w:pPr>
        <w:spacing w:after="0" w:line="240" w:lineRule="auto"/>
        <w:ind w:firstLine="5954"/>
        <w:jc w:val="both"/>
        <w:rPr>
          <w:rFonts w:ascii="Times New Roman" w:hAnsi="Times New Roman"/>
          <w:sz w:val="24"/>
          <w:szCs w:val="24"/>
        </w:rPr>
      </w:pPr>
      <w:r w:rsidRPr="00EF231D">
        <w:rPr>
          <w:rFonts w:ascii="Times New Roman" w:hAnsi="Times New Roman"/>
          <w:sz w:val="24"/>
          <w:szCs w:val="24"/>
        </w:rPr>
        <w:t xml:space="preserve">до рішення </w:t>
      </w:r>
    </w:p>
    <w:p w:rsidR="004C052B" w:rsidRPr="00EF231D" w:rsidRDefault="004C052B" w:rsidP="004C052B">
      <w:pPr>
        <w:spacing w:after="0" w:line="240" w:lineRule="auto"/>
        <w:ind w:firstLine="5954"/>
        <w:jc w:val="both"/>
        <w:rPr>
          <w:rFonts w:ascii="Times New Roman" w:hAnsi="Times New Roman"/>
          <w:sz w:val="24"/>
          <w:szCs w:val="24"/>
        </w:rPr>
      </w:pPr>
      <w:r>
        <w:rPr>
          <w:rFonts w:ascii="Times New Roman" w:hAnsi="Times New Roman"/>
          <w:sz w:val="24"/>
          <w:szCs w:val="24"/>
        </w:rPr>
        <w:t xml:space="preserve">Переяславської </w:t>
      </w:r>
      <w:r w:rsidRPr="00EF231D">
        <w:rPr>
          <w:rFonts w:ascii="Times New Roman" w:hAnsi="Times New Roman"/>
          <w:sz w:val="24"/>
          <w:szCs w:val="24"/>
        </w:rPr>
        <w:t>міської ради</w:t>
      </w:r>
    </w:p>
    <w:p w:rsidR="004C052B" w:rsidRPr="00035F3F" w:rsidRDefault="004C052B" w:rsidP="004C052B">
      <w:pPr>
        <w:spacing w:after="0" w:line="240" w:lineRule="auto"/>
        <w:ind w:firstLine="5954"/>
        <w:rPr>
          <w:rFonts w:ascii="Times New Roman" w:hAnsi="Times New Roman"/>
          <w:u w:val="single"/>
        </w:rPr>
      </w:pPr>
      <w:r w:rsidRPr="00035F3F">
        <w:rPr>
          <w:rFonts w:ascii="Times New Roman" w:hAnsi="Times New Roman"/>
          <w:sz w:val="24"/>
          <w:szCs w:val="24"/>
          <w:u w:val="single"/>
        </w:rPr>
        <w:t xml:space="preserve">від </w:t>
      </w:r>
      <w:r w:rsidR="00AC0E6F" w:rsidRPr="00035F3F">
        <w:rPr>
          <w:rFonts w:ascii="Times New Roman" w:hAnsi="Times New Roman"/>
          <w:sz w:val="24"/>
          <w:szCs w:val="24"/>
          <w:u w:val="single"/>
        </w:rPr>
        <w:t>01.10.2024</w:t>
      </w:r>
      <w:r w:rsidRPr="00035F3F">
        <w:rPr>
          <w:rFonts w:ascii="Times New Roman" w:hAnsi="Times New Roman"/>
          <w:u w:val="single"/>
        </w:rPr>
        <w:t xml:space="preserve"> </w:t>
      </w:r>
      <w:r w:rsidR="00AC0E6F" w:rsidRPr="00035F3F">
        <w:rPr>
          <w:rFonts w:ascii="Times New Roman" w:hAnsi="Times New Roman"/>
          <w:sz w:val="24"/>
          <w:szCs w:val="24"/>
          <w:u w:val="single"/>
        </w:rPr>
        <w:t>№ 02-85-VIII</w:t>
      </w:r>
    </w:p>
    <w:p w:rsidR="004C052B" w:rsidRPr="007C3C1F" w:rsidRDefault="004C052B" w:rsidP="0032504D">
      <w:pPr>
        <w:spacing w:after="0" w:line="240" w:lineRule="auto"/>
        <w:ind w:firstLine="5954"/>
        <w:jc w:val="center"/>
        <w:rPr>
          <w:rFonts w:ascii="Times New Roman" w:hAnsi="Times New Roman"/>
        </w:rPr>
      </w:pPr>
    </w:p>
    <w:bookmarkEnd w:id="0"/>
    <w:p w:rsidR="004576ED" w:rsidRDefault="004C052B" w:rsidP="0032504D">
      <w:pPr>
        <w:spacing w:after="0" w:line="240" w:lineRule="auto"/>
        <w:ind w:firstLine="708"/>
        <w:jc w:val="center"/>
        <w:rPr>
          <w:rFonts w:ascii="Times New Roman" w:hAnsi="Times New Roman" w:cs="Times New Roman"/>
          <w:b/>
          <w:sz w:val="28"/>
          <w:szCs w:val="28"/>
        </w:rPr>
      </w:pPr>
      <w:r w:rsidRPr="008516CA">
        <w:rPr>
          <w:rFonts w:ascii="Times New Roman" w:hAnsi="Times New Roman" w:cs="Times New Roman"/>
          <w:b/>
          <w:sz w:val="28"/>
          <w:szCs w:val="28"/>
        </w:rPr>
        <w:t>Положення</w:t>
      </w:r>
      <w:r w:rsidR="0032504D">
        <w:rPr>
          <w:rFonts w:ascii="Times New Roman" w:hAnsi="Times New Roman" w:cs="Times New Roman"/>
          <w:b/>
          <w:sz w:val="28"/>
          <w:szCs w:val="28"/>
        </w:rPr>
        <w:t xml:space="preserve"> </w:t>
      </w:r>
    </w:p>
    <w:p w:rsidR="004C052B" w:rsidRDefault="004C052B" w:rsidP="0032504D">
      <w:pPr>
        <w:spacing w:after="0" w:line="240" w:lineRule="auto"/>
        <w:ind w:firstLine="708"/>
        <w:jc w:val="center"/>
        <w:rPr>
          <w:rFonts w:ascii="Times New Roman" w:hAnsi="Times New Roman" w:cs="Times New Roman"/>
          <w:b/>
          <w:sz w:val="28"/>
          <w:szCs w:val="28"/>
        </w:rPr>
      </w:pPr>
      <w:r w:rsidRPr="008516CA">
        <w:rPr>
          <w:rFonts w:ascii="Times New Roman" w:hAnsi="Times New Roman" w:cs="Times New Roman"/>
          <w:b/>
          <w:sz w:val="28"/>
          <w:szCs w:val="28"/>
        </w:rPr>
        <w:t>про надання матеріальної допомоги жителям Переяславської міської територіальної громади</w:t>
      </w:r>
      <w:r w:rsidR="0032504D">
        <w:rPr>
          <w:rFonts w:ascii="Times New Roman" w:hAnsi="Times New Roman" w:cs="Times New Roman"/>
          <w:b/>
          <w:sz w:val="28"/>
          <w:szCs w:val="28"/>
        </w:rPr>
        <w:t xml:space="preserve"> </w:t>
      </w:r>
      <w:r w:rsidRPr="008516CA">
        <w:rPr>
          <w:rFonts w:ascii="Times New Roman" w:hAnsi="Times New Roman" w:cs="Times New Roman"/>
          <w:b/>
          <w:sz w:val="28"/>
          <w:szCs w:val="28"/>
        </w:rPr>
        <w:t>до комплексної програми «Турбота» Переяславської міської територіальної громади на 2021-2024 роки</w:t>
      </w:r>
    </w:p>
    <w:p w:rsidR="004C052B" w:rsidRPr="008516CA" w:rsidRDefault="004C052B" w:rsidP="0032504D">
      <w:pPr>
        <w:spacing w:after="0" w:line="240" w:lineRule="auto"/>
        <w:ind w:firstLine="708"/>
        <w:jc w:val="center"/>
        <w:rPr>
          <w:rFonts w:ascii="Times New Roman" w:hAnsi="Times New Roman" w:cs="Times New Roman"/>
          <w:b/>
          <w:sz w:val="28"/>
          <w:szCs w:val="28"/>
        </w:rPr>
      </w:pPr>
    </w:p>
    <w:p w:rsidR="004C052B" w:rsidRPr="00474F8B" w:rsidRDefault="004C052B" w:rsidP="004C052B">
      <w:pPr>
        <w:spacing w:after="0" w:line="240" w:lineRule="auto"/>
        <w:jc w:val="center"/>
        <w:rPr>
          <w:rFonts w:ascii="Times New Roman" w:hAnsi="Times New Roman" w:cs="Times New Roman"/>
          <w:b/>
          <w:sz w:val="28"/>
          <w:szCs w:val="28"/>
        </w:rPr>
      </w:pPr>
      <w:r w:rsidRPr="00474F8B">
        <w:rPr>
          <w:rFonts w:ascii="Times New Roman" w:hAnsi="Times New Roman" w:cs="Times New Roman"/>
          <w:b/>
          <w:sz w:val="28"/>
          <w:szCs w:val="28"/>
        </w:rPr>
        <w:t>1.</w:t>
      </w:r>
      <w:r w:rsidRPr="00474F8B">
        <w:rPr>
          <w:rFonts w:ascii="Times New Roman" w:hAnsi="Times New Roman" w:cs="Times New Roman"/>
          <w:b/>
          <w:sz w:val="28"/>
          <w:szCs w:val="28"/>
        </w:rPr>
        <w:tab/>
        <w:t>Загальні положення</w:t>
      </w:r>
    </w:p>
    <w:p w:rsidR="004C052B" w:rsidRPr="006B0E71" w:rsidRDefault="004C052B" w:rsidP="004C052B">
      <w:pPr>
        <w:spacing w:after="0" w:line="240" w:lineRule="auto"/>
        <w:jc w:val="both"/>
        <w:rPr>
          <w:rFonts w:ascii="Times New Roman" w:hAnsi="Times New Roman" w:cs="Times New Roman"/>
          <w:sz w:val="28"/>
          <w:szCs w:val="28"/>
        </w:rPr>
      </w:pP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1.1.</w:t>
      </w:r>
      <w:r w:rsidRPr="006B0E71">
        <w:rPr>
          <w:rFonts w:ascii="Times New Roman" w:hAnsi="Times New Roman" w:cs="Times New Roman"/>
          <w:sz w:val="28"/>
          <w:szCs w:val="28"/>
        </w:rPr>
        <w:tab/>
        <w:t>З метою здійснення соціальних заходів щодо поліпшення матеріально-побутових умов громадян, які опинились у складних життєвих обставинах, при виконавчому комітеті Переяславської міської ради утворюється та діє комісія про надання матеріальної допомоги жителям Переяславської міської територіальної громади (далі по тексту – комісія).</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1.2.</w:t>
      </w:r>
      <w:r w:rsidRPr="006B0E71">
        <w:rPr>
          <w:rFonts w:ascii="Times New Roman" w:hAnsi="Times New Roman" w:cs="Times New Roman"/>
          <w:sz w:val="28"/>
          <w:szCs w:val="28"/>
        </w:rPr>
        <w:tab/>
        <w:t>Комісія розглядає заяви громадян та звернення громадських    організацій щодо надання матеріальної допомоги жителям Переяславської міської територіальної громади, які знаходяться у складних життєвих обставинах внаслідок хвороби, стихійного лиха та інших ситуацій і не можуть самостійно їх подолати та потребують допомоги та за зверненням ветеранських і громадських організацій, за клопотанням їх керівників до святкових заходів.</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1.3.</w:t>
      </w:r>
      <w:r w:rsidRPr="006B0E71">
        <w:rPr>
          <w:rFonts w:ascii="Times New Roman" w:hAnsi="Times New Roman" w:cs="Times New Roman"/>
          <w:sz w:val="28"/>
          <w:szCs w:val="28"/>
        </w:rPr>
        <w:tab/>
        <w:t>Комісія поглиблено вивчає ситуацію по кожному письмовому зверненню громадян окремо з метою вирішення питання надання одноразової матеріальної допомоги (далі – матеріальна допомога) жителям Переяславської міської територіальної громади.</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1.4.</w:t>
      </w:r>
      <w:r w:rsidRPr="006B0E71">
        <w:rPr>
          <w:rFonts w:ascii="Times New Roman" w:hAnsi="Times New Roman" w:cs="Times New Roman"/>
          <w:sz w:val="28"/>
          <w:szCs w:val="28"/>
        </w:rPr>
        <w:tab/>
        <w:t>До складу комісії можуть входити працівники структурних підрозділів виконавчих органів Переяславської міської ради, представники установ та організацій, що знаходяться на території Переяславської міської  територіальної громади, діяльність яких направлена на соціальний захист, охорону здоров’я населення; депутати Переяславської міської ради та представники громадських організацій.</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1.5.</w:t>
      </w:r>
      <w:r w:rsidRPr="006B0E71">
        <w:rPr>
          <w:rFonts w:ascii="Times New Roman" w:hAnsi="Times New Roman" w:cs="Times New Roman"/>
          <w:sz w:val="28"/>
          <w:szCs w:val="28"/>
        </w:rPr>
        <w:tab/>
        <w:t>У своїй діяльності комісія керується Конституцією України та  законами України, постановами Верховної Ради України, актами Президента України та Кабінету Міністрів України, іншими нормативно-правовими актами, рішеннями Переяславської міської ради та її виконавчого комітету, розпорядженнями міського голови, а також цим Положенням.</w:t>
      </w:r>
    </w:p>
    <w:p w:rsidR="004C052B" w:rsidRPr="006B0E71" w:rsidRDefault="004C052B" w:rsidP="004C052B">
      <w:pPr>
        <w:spacing w:after="0" w:line="240" w:lineRule="auto"/>
        <w:jc w:val="both"/>
        <w:rPr>
          <w:rFonts w:ascii="Times New Roman" w:hAnsi="Times New Roman" w:cs="Times New Roman"/>
          <w:sz w:val="28"/>
          <w:szCs w:val="28"/>
        </w:rPr>
      </w:pPr>
    </w:p>
    <w:p w:rsidR="004C052B" w:rsidRPr="00474F8B" w:rsidRDefault="004C052B" w:rsidP="004C052B">
      <w:pPr>
        <w:spacing w:after="0" w:line="240" w:lineRule="auto"/>
        <w:jc w:val="center"/>
        <w:rPr>
          <w:rFonts w:ascii="Times New Roman" w:hAnsi="Times New Roman" w:cs="Times New Roman"/>
          <w:b/>
          <w:sz w:val="28"/>
          <w:szCs w:val="28"/>
        </w:rPr>
      </w:pPr>
      <w:r w:rsidRPr="00474F8B">
        <w:rPr>
          <w:rFonts w:ascii="Times New Roman" w:hAnsi="Times New Roman" w:cs="Times New Roman"/>
          <w:b/>
          <w:sz w:val="28"/>
          <w:szCs w:val="28"/>
        </w:rPr>
        <w:t>2.</w:t>
      </w:r>
      <w:r w:rsidRPr="00474F8B">
        <w:rPr>
          <w:rFonts w:ascii="Times New Roman" w:hAnsi="Times New Roman" w:cs="Times New Roman"/>
          <w:b/>
          <w:sz w:val="28"/>
          <w:szCs w:val="28"/>
        </w:rPr>
        <w:tab/>
        <w:t>Основні завдання комісії</w:t>
      </w:r>
    </w:p>
    <w:p w:rsidR="004C052B" w:rsidRPr="006B0E71" w:rsidRDefault="004C052B" w:rsidP="004C052B">
      <w:pPr>
        <w:spacing w:after="0" w:line="240" w:lineRule="auto"/>
        <w:jc w:val="both"/>
        <w:rPr>
          <w:rFonts w:ascii="Times New Roman" w:hAnsi="Times New Roman" w:cs="Times New Roman"/>
          <w:sz w:val="28"/>
          <w:szCs w:val="28"/>
        </w:rPr>
      </w:pP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2.1.</w:t>
      </w:r>
      <w:r w:rsidRPr="006B0E71">
        <w:rPr>
          <w:rFonts w:ascii="Times New Roman" w:hAnsi="Times New Roman" w:cs="Times New Roman"/>
          <w:sz w:val="28"/>
          <w:szCs w:val="28"/>
        </w:rPr>
        <w:tab/>
        <w:t>Комісія здійснює розгляд заяв громадян та звернень громадських організацій разом з підтверджуючими складні життєві обставини документами, які подаються у письмовому вигляді до центру надання адміністративних послуг виконавчого комітету Переяславської міської ради.</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lastRenderedPageBreak/>
        <w:t>2.2.</w:t>
      </w:r>
      <w:r w:rsidRPr="006B0E71">
        <w:rPr>
          <w:rFonts w:ascii="Times New Roman" w:hAnsi="Times New Roman" w:cs="Times New Roman"/>
          <w:sz w:val="28"/>
          <w:szCs w:val="28"/>
        </w:rPr>
        <w:tab/>
        <w:t>По результатах розгляду заяв громадян та звернень громадських організацій комісія готує та подає пропозиції міському голові щодо надання або відмови у наданні матеріальної допомоги громадянам.</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 xml:space="preserve"> </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2.3.</w:t>
      </w:r>
      <w:r w:rsidRPr="006B0E71">
        <w:rPr>
          <w:rFonts w:ascii="Times New Roman" w:hAnsi="Times New Roman" w:cs="Times New Roman"/>
          <w:sz w:val="28"/>
          <w:szCs w:val="28"/>
        </w:rPr>
        <w:tab/>
        <w:t>Матеріальна допомога виплачується у тримісячний термін з моменту прийняття рішення щодо її виплати, а саме підписання розпорядження міським головою про виплату матеріальної допомоги у визначених комісією розмірах.</w:t>
      </w:r>
    </w:p>
    <w:p w:rsidR="004C052B" w:rsidRPr="006B0E71" w:rsidRDefault="004C052B" w:rsidP="004C052B">
      <w:pPr>
        <w:spacing w:after="0" w:line="240" w:lineRule="auto"/>
        <w:jc w:val="both"/>
        <w:rPr>
          <w:rFonts w:ascii="Times New Roman" w:hAnsi="Times New Roman" w:cs="Times New Roman"/>
          <w:sz w:val="28"/>
          <w:szCs w:val="28"/>
        </w:rPr>
      </w:pPr>
    </w:p>
    <w:p w:rsidR="004C052B" w:rsidRPr="00474F8B" w:rsidRDefault="004C052B" w:rsidP="004C052B">
      <w:pPr>
        <w:spacing w:after="0" w:line="240" w:lineRule="auto"/>
        <w:jc w:val="center"/>
        <w:rPr>
          <w:rFonts w:ascii="Times New Roman" w:hAnsi="Times New Roman" w:cs="Times New Roman"/>
          <w:b/>
          <w:sz w:val="28"/>
          <w:szCs w:val="28"/>
        </w:rPr>
      </w:pPr>
      <w:r w:rsidRPr="00474F8B">
        <w:rPr>
          <w:rFonts w:ascii="Times New Roman" w:hAnsi="Times New Roman" w:cs="Times New Roman"/>
          <w:b/>
          <w:sz w:val="28"/>
          <w:szCs w:val="28"/>
        </w:rPr>
        <w:t>3.</w:t>
      </w:r>
      <w:r w:rsidRPr="00474F8B">
        <w:rPr>
          <w:rFonts w:ascii="Times New Roman" w:hAnsi="Times New Roman" w:cs="Times New Roman"/>
          <w:b/>
          <w:sz w:val="28"/>
          <w:szCs w:val="28"/>
        </w:rPr>
        <w:tab/>
        <w:t>Організація роботи комісії</w:t>
      </w:r>
    </w:p>
    <w:p w:rsidR="004C052B" w:rsidRPr="006B0E71" w:rsidRDefault="004C052B" w:rsidP="004C052B">
      <w:pPr>
        <w:spacing w:after="0" w:line="240" w:lineRule="auto"/>
        <w:jc w:val="both"/>
        <w:rPr>
          <w:rFonts w:ascii="Times New Roman" w:hAnsi="Times New Roman" w:cs="Times New Roman"/>
          <w:sz w:val="28"/>
          <w:szCs w:val="28"/>
        </w:rPr>
      </w:pP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3.1.</w:t>
      </w:r>
      <w:r w:rsidRPr="006B0E71">
        <w:rPr>
          <w:rFonts w:ascii="Times New Roman" w:hAnsi="Times New Roman" w:cs="Times New Roman"/>
          <w:sz w:val="28"/>
          <w:szCs w:val="28"/>
        </w:rPr>
        <w:tab/>
        <w:t>Комісію очолює заступник міського голови з питань діяльності виконавчих органів ради соціально-гуманітарного напрямку. Персональний склад комісії затверджується рішенням виконавчого комітету Переяславської міської ради.</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3.</w:t>
      </w:r>
      <w:r w:rsidR="006B718B">
        <w:rPr>
          <w:rFonts w:ascii="Times New Roman" w:hAnsi="Times New Roman" w:cs="Times New Roman"/>
          <w:sz w:val="28"/>
          <w:szCs w:val="28"/>
        </w:rPr>
        <w:t>2</w:t>
      </w:r>
      <w:r w:rsidRPr="006B0E71">
        <w:rPr>
          <w:rFonts w:ascii="Times New Roman" w:hAnsi="Times New Roman" w:cs="Times New Roman"/>
          <w:sz w:val="28"/>
          <w:szCs w:val="28"/>
        </w:rPr>
        <w:t>.</w:t>
      </w:r>
      <w:r w:rsidRPr="006B0E71">
        <w:rPr>
          <w:rFonts w:ascii="Times New Roman" w:hAnsi="Times New Roman" w:cs="Times New Roman"/>
          <w:sz w:val="28"/>
          <w:szCs w:val="28"/>
        </w:rPr>
        <w:tab/>
        <w:t>Засідання комісії проводить голова комісії, а в разі його відсутності – заступник голови комісії.</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3.</w:t>
      </w:r>
      <w:r w:rsidR="006B718B">
        <w:rPr>
          <w:rFonts w:ascii="Times New Roman" w:hAnsi="Times New Roman" w:cs="Times New Roman"/>
          <w:sz w:val="28"/>
          <w:szCs w:val="28"/>
        </w:rPr>
        <w:t>3</w:t>
      </w:r>
      <w:r w:rsidRPr="006B0E71">
        <w:rPr>
          <w:rFonts w:ascii="Times New Roman" w:hAnsi="Times New Roman" w:cs="Times New Roman"/>
          <w:sz w:val="28"/>
          <w:szCs w:val="28"/>
        </w:rPr>
        <w:t>.</w:t>
      </w:r>
      <w:r w:rsidRPr="006B0E71">
        <w:rPr>
          <w:rFonts w:ascii="Times New Roman" w:hAnsi="Times New Roman" w:cs="Times New Roman"/>
          <w:sz w:val="28"/>
          <w:szCs w:val="28"/>
        </w:rPr>
        <w:tab/>
        <w:t>Рішення про надання матеріальної допомоги громадянам приймається комісією колегіально, переважною більшістю голосів присутніх членів комісії.</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3.</w:t>
      </w:r>
      <w:r w:rsidR="006B718B">
        <w:rPr>
          <w:rFonts w:ascii="Times New Roman" w:hAnsi="Times New Roman" w:cs="Times New Roman"/>
          <w:sz w:val="28"/>
          <w:szCs w:val="28"/>
        </w:rPr>
        <w:t>4</w:t>
      </w:r>
      <w:r w:rsidRPr="006B0E71">
        <w:rPr>
          <w:rFonts w:ascii="Times New Roman" w:hAnsi="Times New Roman" w:cs="Times New Roman"/>
          <w:sz w:val="28"/>
          <w:szCs w:val="28"/>
        </w:rPr>
        <w:t>.</w:t>
      </w:r>
      <w:r w:rsidRPr="006B0E71">
        <w:rPr>
          <w:rFonts w:ascii="Times New Roman" w:hAnsi="Times New Roman" w:cs="Times New Roman"/>
          <w:sz w:val="28"/>
          <w:szCs w:val="28"/>
        </w:rPr>
        <w:tab/>
        <w:t>Формою роботи комісії є засідання, які проводяться щомісячно або при потребі.</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3.</w:t>
      </w:r>
      <w:r w:rsidR="006B718B">
        <w:rPr>
          <w:rFonts w:ascii="Times New Roman" w:hAnsi="Times New Roman" w:cs="Times New Roman"/>
          <w:sz w:val="28"/>
          <w:szCs w:val="28"/>
        </w:rPr>
        <w:t>5</w:t>
      </w:r>
      <w:r w:rsidRPr="006B0E71">
        <w:rPr>
          <w:rFonts w:ascii="Times New Roman" w:hAnsi="Times New Roman" w:cs="Times New Roman"/>
          <w:sz w:val="28"/>
          <w:szCs w:val="28"/>
        </w:rPr>
        <w:t>.</w:t>
      </w:r>
      <w:r w:rsidRPr="006B0E71">
        <w:rPr>
          <w:rFonts w:ascii="Times New Roman" w:hAnsi="Times New Roman" w:cs="Times New Roman"/>
          <w:sz w:val="28"/>
          <w:szCs w:val="28"/>
        </w:rPr>
        <w:tab/>
        <w:t>Під час проведення засідань комісії секретар інформує присутніх членів комісії про подані письмові заяви громадян чи звернення громадських організацій щодо отримання матеріальної допомоги, долучені копії підтверджуючих документів та отриманої від структурних підрозділів міської ради та відповідних організацій на запити комісії необхідної інформації для прийняття рішення.</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На секретаря комісії покладається відповідальність щодо здійснення перевірки наданих громадянами відповідних документів згідно вимог розділу 6 цього Положення, в тому числі довідок про доходи громадян за попередній квартал, що передує кварталу, у якому подається заява про надання матеріальної допомоги, з метою визначення права громадян на матеріальну допомогу та інформування про це членів комісії під час засідання.</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3.</w:t>
      </w:r>
      <w:r w:rsidR="006B718B">
        <w:rPr>
          <w:rFonts w:ascii="Times New Roman" w:hAnsi="Times New Roman" w:cs="Times New Roman"/>
          <w:sz w:val="28"/>
          <w:szCs w:val="28"/>
        </w:rPr>
        <w:t>6</w:t>
      </w:r>
      <w:r w:rsidRPr="006B0E71">
        <w:rPr>
          <w:rFonts w:ascii="Times New Roman" w:hAnsi="Times New Roman" w:cs="Times New Roman"/>
          <w:sz w:val="28"/>
          <w:szCs w:val="28"/>
        </w:rPr>
        <w:t>.</w:t>
      </w:r>
      <w:r w:rsidRPr="006B0E71">
        <w:rPr>
          <w:rFonts w:ascii="Times New Roman" w:hAnsi="Times New Roman" w:cs="Times New Roman"/>
          <w:sz w:val="28"/>
          <w:szCs w:val="28"/>
        </w:rPr>
        <w:tab/>
        <w:t xml:space="preserve">Засідання комісії вважається правомірним, якщо в ньому </w:t>
      </w:r>
      <w:r w:rsidR="006B718B">
        <w:rPr>
          <w:rFonts w:ascii="Times New Roman" w:hAnsi="Times New Roman" w:cs="Times New Roman"/>
          <w:sz w:val="28"/>
          <w:szCs w:val="28"/>
        </w:rPr>
        <w:t>бере</w:t>
      </w:r>
      <w:r w:rsidRPr="006B0E71">
        <w:rPr>
          <w:rFonts w:ascii="Times New Roman" w:hAnsi="Times New Roman" w:cs="Times New Roman"/>
          <w:sz w:val="28"/>
          <w:szCs w:val="28"/>
        </w:rPr>
        <w:t xml:space="preserve"> участь не менше 2/3 чисельності складу комісії. Рішення ухвалюються простою більшістю голосів присутніх членів комісії та оформлюються письмовим протоколом. У разі рівного розподілу голосів, вирішальним є голос головуючого комісії.</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3.</w:t>
      </w:r>
      <w:r w:rsidR="006B718B">
        <w:rPr>
          <w:rFonts w:ascii="Times New Roman" w:hAnsi="Times New Roman" w:cs="Times New Roman"/>
          <w:sz w:val="28"/>
          <w:szCs w:val="28"/>
        </w:rPr>
        <w:t>7</w:t>
      </w:r>
      <w:r w:rsidRPr="006B0E71">
        <w:rPr>
          <w:rFonts w:ascii="Times New Roman" w:hAnsi="Times New Roman" w:cs="Times New Roman"/>
          <w:sz w:val="28"/>
          <w:szCs w:val="28"/>
        </w:rPr>
        <w:t>.</w:t>
      </w:r>
      <w:r w:rsidRPr="006B0E71">
        <w:rPr>
          <w:rFonts w:ascii="Times New Roman" w:hAnsi="Times New Roman" w:cs="Times New Roman"/>
          <w:sz w:val="28"/>
          <w:szCs w:val="28"/>
        </w:rPr>
        <w:tab/>
        <w:t xml:space="preserve">За результатами розгляду заяв та звернень комісія приймає рішення або про надання матеріальної допомоги заявнику, або </w:t>
      </w:r>
      <w:proofErr w:type="spellStart"/>
      <w:r w:rsidRPr="006B0E71">
        <w:rPr>
          <w:rFonts w:ascii="Times New Roman" w:hAnsi="Times New Roman" w:cs="Times New Roman"/>
          <w:sz w:val="28"/>
          <w:szCs w:val="28"/>
        </w:rPr>
        <w:t>обгрунтованої</w:t>
      </w:r>
      <w:proofErr w:type="spellEnd"/>
      <w:r w:rsidRPr="006B0E71">
        <w:rPr>
          <w:rFonts w:ascii="Times New Roman" w:hAnsi="Times New Roman" w:cs="Times New Roman"/>
          <w:sz w:val="28"/>
          <w:szCs w:val="28"/>
        </w:rPr>
        <w:t xml:space="preserve"> відмови у  її наданні виходячи з кожного конкретного випадку.</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3.</w:t>
      </w:r>
      <w:r w:rsidR="006B718B">
        <w:rPr>
          <w:rFonts w:ascii="Times New Roman" w:hAnsi="Times New Roman" w:cs="Times New Roman"/>
          <w:sz w:val="28"/>
          <w:szCs w:val="28"/>
        </w:rPr>
        <w:t>8</w:t>
      </w:r>
      <w:r w:rsidRPr="006B0E71">
        <w:rPr>
          <w:rFonts w:ascii="Times New Roman" w:hAnsi="Times New Roman" w:cs="Times New Roman"/>
          <w:sz w:val="28"/>
          <w:szCs w:val="28"/>
        </w:rPr>
        <w:t>.</w:t>
      </w:r>
      <w:r w:rsidRPr="006B0E71">
        <w:rPr>
          <w:rFonts w:ascii="Times New Roman" w:hAnsi="Times New Roman" w:cs="Times New Roman"/>
          <w:sz w:val="28"/>
          <w:szCs w:val="28"/>
        </w:rPr>
        <w:tab/>
        <w:t>Рішення комісії підписується головою комісії та її секретарем і має рекомендаційний характер.</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3.</w:t>
      </w:r>
      <w:r w:rsidR="006B718B">
        <w:rPr>
          <w:rFonts w:ascii="Times New Roman" w:hAnsi="Times New Roman" w:cs="Times New Roman"/>
          <w:sz w:val="28"/>
          <w:szCs w:val="28"/>
        </w:rPr>
        <w:t>9</w:t>
      </w:r>
      <w:r w:rsidRPr="006B0E71">
        <w:rPr>
          <w:rFonts w:ascii="Times New Roman" w:hAnsi="Times New Roman" w:cs="Times New Roman"/>
          <w:sz w:val="28"/>
          <w:szCs w:val="28"/>
        </w:rPr>
        <w:t>.</w:t>
      </w:r>
      <w:r w:rsidRPr="006B0E71">
        <w:rPr>
          <w:rFonts w:ascii="Times New Roman" w:hAnsi="Times New Roman" w:cs="Times New Roman"/>
          <w:sz w:val="28"/>
          <w:szCs w:val="28"/>
        </w:rPr>
        <w:tab/>
        <w:t>На підставі рішення комісії готується клопотання міському голові про надання матеріальної допомоги громадянам та проект розпорядження.</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lastRenderedPageBreak/>
        <w:t>3.1</w:t>
      </w:r>
      <w:r w:rsidR="006B718B">
        <w:rPr>
          <w:rFonts w:ascii="Times New Roman" w:hAnsi="Times New Roman" w:cs="Times New Roman"/>
          <w:sz w:val="28"/>
          <w:szCs w:val="28"/>
        </w:rPr>
        <w:t>0</w:t>
      </w:r>
      <w:r w:rsidRPr="006B0E71">
        <w:rPr>
          <w:rFonts w:ascii="Times New Roman" w:hAnsi="Times New Roman" w:cs="Times New Roman"/>
          <w:sz w:val="28"/>
          <w:szCs w:val="28"/>
        </w:rPr>
        <w:t>.</w:t>
      </w:r>
      <w:r w:rsidRPr="006B0E71">
        <w:rPr>
          <w:rFonts w:ascii="Times New Roman" w:hAnsi="Times New Roman" w:cs="Times New Roman"/>
          <w:sz w:val="28"/>
          <w:szCs w:val="28"/>
        </w:rPr>
        <w:tab/>
        <w:t>На засідання комісії можуть бути запрошені та присутні заявники, але виключно при розгляді лише їх заяв, представники громадських організацій, соціальні працівники, депутати міської ради.</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 xml:space="preserve"> </w:t>
      </w:r>
    </w:p>
    <w:p w:rsidR="004C052B" w:rsidRPr="00474F8B" w:rsidRDefault="004C052B" w:rsidP="004C052B">
      <w:pPr>
        <w:spacing w:after="0" w:line="240" w:lineRule="auto"/>
        <w:jc w:val="center"/>
        <w:rPr>
          <w:rFonts w:ascii="Times New Roman" w:hAnsi="Times New Roman" w:cs="Times New Roman"/>
          <w:b/>
          <w:sz w:val="28"/>
          <w:szCs w:val="28"/>
        </w:rPr>
      </w:pPr>
      <w:r w:rsidRPr="00474F8B">
        <w:rPr>
          <w:rFonts w:ascii="Times New Roman" w:hAnsi="Times New Roman" w:cs="Times New Roman"/>
          <w:b/>
          <w:sz w:val="28"/>
          <w:szCs w:val="28"/>
        </w:rPr>
        <w:t>4.</w:t>
      </w:r>
      <w:r w:rsidRPr="00474F8B">
        <w:rPr>
          <w:rFonts w:ascii="Times New Roman" w:hAnsi="Times New Roman" w:cs="Times New Roman"/>
          <w:b/>
          <w:sz w:val="28"/>
          <w:szCs w:val="28"/>
        </w:rPr>
        <w:tab/>
        <w:t>Умови надання матеріальної допомоги</w:t>
      </w:r>
    </w:p>
    <w:p w:rsidR="004C052B" w:rsidRPr="006B0E71" w:rsidRDefault="004C052B" w:rsidP="004C052B">
      <w:pPr>
        <w:spacing w:after="0" w:line="240" w:lineRule="auto"/>
        <w:jc w:val="both"/>
        <w:rPr>
          <w:rFonts w:ascii="Times New Roman" w:hAnsi="Times New Roman" w:cs="Times New Roman"/>
          <w:sz w:val="28"/>
          <w:szCs w:val="28"/>
        </w:rPr>
      </w:pP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4.1.</w:t>
      </w:r>
      <w:r w:rsidRPr="006B0E71">
        <w:rPr>
          <w:rFonts w:ascii="Times New Roman" w:hAnsi="Times New Roman" w:cs="Times New Roman"/>
          <w:sz w:val="28"/>
          <w:szCs w:val="28"/>
        </w:rPr>
        <w:tab/>
        <w:t>Матеріальна допомога надається громадянам, які опинилися у складних життєвих обставинах внаслідок виникнення непередбачуваних обставин,</w:t>
      </w:r>
      <w:r w:rsidR="003020BF" w:rsidRPr="003020BF">
        <w:rPr>
          <w:b/>
          <w:bCs/>
          <w:color w:val="333333"/>
          <w:sz w:val="32"/>
          <w:szCs w:val="32"/>
          <w:shd w:val="clear" w:color="auto" w:fill="FFFFFF"/>
        </w:rPr>
        <w:t xml:space="preserve"> </w:t>
      </w:r>
      <w:r w:rsidR="003020BF" w:rsidRPr="004576ED">
        <w:rPr>
          <w:rFonts w:ascii="Times New Roman" w:hAnsi="Times New Roman" w:cs="Times New Roman"/>
          <w:sz w:val="28"/>
          <w:szCs w:val="28"/>
        </w:rPr>
        <w:t xml:space="preserve">внаслідок бойових дій, терористичних актів, диверсій, спричинених збройною агресією </w:t>
      </w:r>
      <w:r w:rsidR="00BC5430">
        <w:rPr>
          <w:rFonts w:ascii="Times New Roman" w:hAnsi="Times New Roman" w:cs="Times New Roman"/>
          <w:sz w:val="28"/>
          <w:szCs w:val="28"/>
        </w:rPr>
        <w:t>Р</w:t>
      </w:r>
      <w:r w:rsidR="003020BF" w:rsidRPr="004576ED">
        <w:rPr>
          <w:rFonts w:ascii="Times New Roman" w:hAnsi="Times New Roman" w:cs="Times New Roman"/>
          <w:sz w:val="28"/>
          <w:szCs w:val="28"/>
        </w:rPr>
        <w:t xml:space="preserve">осійської </w:t>
      </w:r>
      <w:r w:rsidR="00BC5430">
        <w:rPr>
          <w:rFonts w:ascii="Times New Roman" w:hAnsi="Times New Roman" w:cs="Times New Roman"/>
          <w:sz w:val="28"/>
          <w:szCs w:val="28"/>
        </w:rPr>
        <w:t>Ф</w:t>
      </w:r>
      <w:r w:rsidR="003020BF" w:rsidRPr="004576ED">
        <w:rPr>
          <w:rFonts w:ascii="Times New Roman" w:hAnsi="Times New Roman" w:cs="Times New Roman"/>
          <w:sz w:val="28"/>
          <w:szCs w:val="28"/>
        </w:rPr>
        <w:t>едерації проти України, у яких зафіксовано пошкодження та знищення окремих категорій об’єктів нерухомого</w:t>
      </w:r>
      <w:r w:rsidR="003020BF" w:rsidRPr="00F301FF">
        <w:rPr>
          <w:rStyle w:val="20"/>
          <w:rFonts w:ascii="Times New Roman" w:hAnsi="Times New Roman"/>
          <w:b w:val="0"/>
          <w:i w:val="0"/>
          <w:lang w:val="uk-UA"/>
        </w:rPr>
        <w:t xml:space="preserve"> майна</w:t>
      </w:r>
      <w:r w:rsidR="003020BF" w:rsidRPr="005400BE">
        <w:rPr>
          <w:rFonts w:ascii="Times New Roman" w:hAnsi="Times New Roman" w:cs="Times New Roman"/>
          <w:b/>
          <w:bCs/>
          <w:color w:val="333333"/>
          <w:sz w:val="28"/>
          <w:szCs w:val="28"/>
          <w:shd w:val="clear" w:color="auto" w:fill="FFFFFF"/>
        </w:rPr>
        <w:t>,</w:t>
      </w:r>
      <w:r w:rsidR="00BE4CBB">
        <w:rPr>
          <w:b/>
          <w:bCs/>
          <w:color w:val="333333"/>
          <w:sz w:val="32"/>
          <w:szCs w:val="32"/>
          <w:shd w:val="clear" w:color="auto" w:fill="FFFFFF"/>
        </w:rPr>
        <w:t xml:space="preserve"> </w:t>
      </w:r>
      <w:r w:rsidRPr="006B0E71">
        <w:rPr>
          <w:rFonts w:ascii="Times New Roman" w:hAnsi="Times New Roman" w:cs="Times New Roman"/>
          <w:sz w:val="28"/>
          <w:szCs w:val="28"/>
        </w:rPr>
        <w:t>учасникам бойових дій, або дружинам/чоловікам/матерям/батькам  учасників бойових дій (у випадках, коли учасник бойових дій не має можливості особисто подати звернення), які з 24.02.2022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4.2.</w:t>
      </w:r>
      <w:r w:rsidRPr="006B0E71">
        <w:rPr>
          <w:rFonts w:ascii="Times New Roman" w:hAnsi="Times New Roman" w:cs="Times New Roman"/>
          <w:sz w:val="28"/>
          <w:szCs w:val="28"/>
        </w:rPr>
        <w:tab/>
        <w:t>Для отримання матеріальної допомоги жителі Переяславської міської територіальної громади та внутрішньо переміщені особи, які фактично проживають на території Переяславської громади (в окремих випадках один із членів сім’ї) мають право звернутися до центру надання адміністративних послуг виконавчого комітету Переяславської міської ради з письмовою заявою.</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4.3.</w:t>
      </w:r>
      <w:r w:rsidRPr="006B0E71">
        <w:rPr>
          <w:rFonts w:ascii="Times New Roman" w:hAnsi="Times New Roman" w:cs="Times New Roman"/>
          <w:sz w:val="28"/>
          <w:szCs w:val="28"/>
        </w:rPr>
        <w:tab/>
        <w:t>Матеріальна допомога надається при умові, якщо середньомісячний сукупний дохід заявника за попередній квартал, що передує кварталу, у якому подається заява на матеріальну допомогу, не перевищує 5 прожиткових мінімумів доходів громадян, що встановлюються Законом України «Про Державний бюджет України» на відповідний період кожного року для працездатних та непрацездатних громадян, крім:</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військовослужбовців Збройних Сил України та інших військових формувань, які отримали під час виконання бойових завдань тяжкі поранення/травми та хвороби,</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учасників бойових дій, або дружин/чоловіків/матерів/батьків учасників бойових дій (у випадках, коли учасник бойових дій не має можливості особисто подати звернення), які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 xml:space="preserve">заявників, що мають складні захворювання (онкологічні, </w:t>
      </w:r>
      <w:proofErr w:type="spellStart"/>
      <w:r w:rsidRPr="006B0E71">
        <w:rPr>
          <w:rFonts w:ascii="Times New Roman" w:hAnsi="Times New Roman" w:cs="Times New Roman"/>
          <w:sz w:val="28"/>
          <w:szCs w:val="28"/>
        </w:rPr>
        <w:t>орфанні</w:t>
      </w:r>
      <w:proofErr w:type="spellEnd"/>
      <w:r w:rsidRPr="006B0E71">
        <w:rPr>
          <w:rFonts w:ascii="Times New Roman" w:hAnsi="Times New Roman" w:cs="Times New Roman"/>
          <w:sz w:val="28"/>
          <w:szCs w:val="28"/>
        </w:rPr>
        <w:t xml:space="preserve">, серцево-судинної системи, опорно-рухової системи, гемодіаліз, трансплантація органів), онкохворі громадяни, які мають рецидив хвороби, а також пацієнти, що потребують променевої та хіміотерапії та необхідність </w:t>
      </w:r>
      <w:proofErr w:type="spellStart"/>
      <w:r w:rsidRPr="006B0E71">
        <w:rPr>
          <w:rFonts w:ascii="Times New Roman" w:hAnsi="Times New Roman" w:cs="Times New Roman"/>
          <w:sz w:val="28"/>
          <w:szCs w:val="28"/>
        </w:rPr>
        <w:t>дороговартісного</w:t>
      </w:r>
      <w:proofErr w:type="spellEnd"/>
      <w:r w:rsidRPr="006B0E71">
        <w:rPr>
          <w:rFonts w:ascii="Times New Roman" w:hAnsi="Times New Roman" w:cs="Times New Roman"/>
          <w:sz w:val="28"/>
          <w:szCs w:val="28"/>
        </w:rPr>
        <w:t xml:space="preserve"> лікування чи оперативного хірургічного втручання в медичних закладах третинного (високоспеціалізованого) рівня надання медичної допомоги;</w:t>
      </w:r>
    </w:p>
    <w:p w:rsidR="004C052B"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lastRenderedPageBreak/>
        <w:t>-</w:t>
      </w:r>
      <w:r w:rsidRPr="006B0E71">
        <w:rPr>
          <w:rFonts w:ascii="Times New Roman" w:hAnsi="Times New Roman" w:cs="Times New Roman"/>
          <w:sz w:val="28"/>
          <w:szCs w:val="28"/>
        </w:rPr>
        <w:tab/>
        <w:t>осіб з інвалідністю, інвалідність яких настала під час військової служби та внаслідок захисту Батьківщини та які звільнились з військової служби на день подачі заяви</w:t>
      </w:r>
    </w:p>
    <w:p w:rsidR="003020BF" w:rsidRPr="004576ED" w:rsidRDefault="003020BF" w:rsidP="004C052B">
      <w:pPr>
        <w:spacing w:after="0" w:line="240" w:lineRule="auto"/>
        <w:jc w:val="both"/>
        <w:rPr>
          <w:rFonts w:ascii="Times New Roman" w:hAnsi="Times New Roman" w:cs="Times New Roman"/>
          <w:sz w:val="28"/>
          <w:szCs w:val="28"/>
        </w:rPr>
      </w:pPr>
      <w:r w:rsidRPr="00792BBF">
        <w:rPr>
          <w:rFonts w:ascii="Times New Roman" w:hAnsi="Times New Roman" w:cs="Times New Roman"/>
          <w:b/>
          <w:sz w:val="28"/>
          <w:szCs w:val="28"/>
        </w:rPr>
        <w:t xml:space="preserve">-   </w:t>
      </w:r>
      <w:r w:rsidR="00541195">
        <w:rPr>
          <w:rFonts w:ascii="Times New Roman" w:hAnsi="Times New Roman" w:cs="Times New Roman"/>
          <w:sz w:val="28"/>
          <w:szCs w:val="28"/>
        </w:rPr>
        <w:t>о</w:t>
      </w:r>
      <w:r w:rsidRPr="004576ED">
        <w:rPr>
          <w:rFonts w:ascii="Times New Roman" w:hAnsi="Times New Roman" w:cs="Times New Roman"/>
          <w:sz w:val="28"/>
          <w:szCs w:val="28"/>
        </w:rPr>
        <w:t xml:space="preserve">сіб які опинилися у складних життєвих обставинах внаслідок бойових дій, терористичних актів, диверсій, спричинених збройною агресією </w:t>
      </w:r>
      <w:r w:rsidR="00BC5430">
        <w:rPr>
          <w:rFonts w:ascii="Times New Roman" w:hAnsi="Times New Roman" w:cs="Times New Roman"/>
          <w:sz w:val="28"/>
          <w:szCs w:val="28"/>
        </w:rPr>
        <w:t>Р</w:t>
      </w:r>
      <w:r w:rsidRPr="004576ED">
        <w:rPr>
          <w:rFonts w:ascii="Times New Roman" w:hAnsi="Times New Roman" w:cs="Times New Roman"/>
          <w:sz w:val="28"/>
          <w:szCs w:val="28"/>
        </w:rPr>
        <w:t xml:space="preserve">осійської </w:t>
      </w:r>
      <w:r w:rsidR="00BC5430">
        <w:rPr>
          <w:rFonts w:ascii="Times New Roman" w:hAnsi="Times New Roman" w:cs="Times New Roman"/>
          <w:sz w:val="28"/>
          <w:szCs w:val="28"/>
        </w:rPr>
        <w:t>Ф</w:t>
      </w:r>
      <w:r w:rsidRPr="004576ED">
        <w:rPr>
          <w:rFonts w:ascii="Times New Roman" w:hAnsi="Times New Roman" w:cs="Times New Roman"/>
          <w:sz w:val="28"/>
          <w:szCs w:val="28"/>
        </w:rPr>
        <w:t>едерації проти України у яких зафіксовано пошкодження та знищення окремих категорій об’єктів нерухомого майна</w:t>
      </w:r>
      <w:r w:rsidR="00541195">
        <w:rPr>
          <w:rFonts w:ascii="Times New Roman" w:hAnsi="Times New Roman" w:cs="Times New Roman"/>
          <w:sz w:val="28"/>
          <w:szCs w:val="28"/>
        </w:rPr>
        <w:t>.</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4.4.</w:t>
      </w:r>
      <w:r w:rsidRPr="006B0E71">
        <w:rPr>
          <w:rFonts w:ascii="Times New Roman" w:hAnsi="Times New Roman" w:cs="Times New Roman"/>
          <w:sz w:val="28"/>
          <w:szCs w:val="28"/>
        </w:rPr>
        <w:tab/>
        <w:t>Складними життєвими (непередбачуваними) обставинами комісія визнає наступні:</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пожежа або інше стихійне лихо, внаслідок якого завдано збитки житлу чи нерухомості заявника;</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дорожньо-транспортні пригоди;</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смерть близьких родичів;</w:t>
      </w:r>
    </w:p>
    <w:p w:rsidR="004C052B" w:rsidRDefault="004C052B" w:rsidP="004576ED">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тяжкі поранення/травми різного ступеня тяжкості та хвороби, отримані під час виконання бойових завдань із захисту суверенітету, незалежності</w:t>
      </w:r>
      <w:r w:rsidRPr="006B0E71">
        <w:rPr>
          <w:rFonts w:ascii="Times New Roman" w:hAnsi="Times New Roman" w:cs="Times New Roman"/>
          <w:sz w:val="28"/>
          <w:szCs w:val="28"/>
        </w:rPr>
        <w:tab/>
        <w:t>та</w:t>
      </w:r>
      <w:r w:rsidRPr="006B0E71">
        <w:rPr>
          <w:rFonts w:ascii="Times New Roman" w:hAnsi="Times New Roman" w:cs="Times New Roman"/>
          <w:sz w:val="28"/>
          <w:szCs w:val="28"/>
        </w:rPr>
        <w:tab/>
        <w:t>територіальної          цілісності</w:t>
      </w:r>
      <w:r w:rsidRPr="006B0E71">
        <w:rPr>
          <w:rFonts w:ascii="Times New Roman" w:hAnsi="Times New Roman" w:cs="Times New Roman"/>
          <w:sz w:val="28"/>
          <w:szCs w:val="28"/>
        </w:rPr>
        <w:tab/>
        <w:t>України військовослужбовцями Збройних Сил України та інших військових</w:t>
      </w:r>
      <w:r>
        <w:rPr>
          <w:rFonts w:ascii="Times New Roman" w:hAnsi="Times New Roman" w:cs="Times New Roman"/>
          <w:sz w:val="28"/>
          <w:szCs w:val="28"/>
        </w:rPr>
        <w:t xml:space="preserve"> </w:t>
      </w:r>
      <w:r w:rsidRPr="006B0E71">
        <w:rPr>
          <w:rFonts w:ascii="Times New Roman" w:hAnsi="Times New Roman" w:cs="Times New Roman"/>
          <w:sz w:val="28"/>
          <w:szCs w:val="28"/>
        </w:rPr>
        <w:t>формувань,</w:t>
      </w:r>
      <w:r w:rsidRPr="006B0E71">
        <w:rPr>
          <w:rFonts w:ascii="Times New Roman" w:hAnsi="Times New Roman" w:cs="Times New Roman"/>
          <w:sz w:val="28"/>
          <w:szCs w:val="28"/>
        </w:rPr>
        <w:tab/>
        <w:t>які</w:t>
      </w:r>
      <w:r w:rsidRPr="006B0E71">
        <w:rPr>
          <w:rFonts w:ascii="Times New Roman" w:hAnsi="Times New Roman" w:cs="Times New Roman"/>
          <w:sz w:val="28"/>
          <w:szCs w:val="28"/>
        </w:rPr>
        <w:tab/>
        <w:t>зареєстровані</w:t>
      </w:r>
      <w:r w:rsidRPr="006B0E71">
        <w:rPr>
          <w:rFonts w:ascii="Times New Roman" w:hAnsi="Times New Roman" w:cs="Times New Roman"/>
          <w:sz w:val="28"/>
          <w:szCs w:val="28"/>
        </w:rPr>
        <w:tab/>
        <w:t>та</w:t>
      </w:r>
      <w:r w:rsidRPr="006B0E71">
        <w:rPr>
          <w:rFonts w:ascii="Times New Roman" w:hAnsi="Times New Roman" w:cs="Times New Roman"/>
          <w:sz w:val="28"/>
          <w:szCs w:val="28"/>
        </w:rPr>
        <w:tab/>
        <w:t>проживають</w:t>
      </w:r>
      <w:r w:rsidRPr="006B0E71">
        <w:rPr>
          <w:rFonts w:ascii="Times New Roman" w:hAnsi="Times New Roman" w:cs="Times New Roman"/>
          <w:sz w:val="28"/>
          <w:szCs w:val="28"/>
        </w:rPr>
        <w:tab/>
        <w:t>на</w:t>
      </w:r>
      <w:r w:rsidRPr="006B0E71">
        <w:rPr>
          <w:rFonts w:ascii="Times New Roman" w:hAnsi="Times New Roman" w:cs="Times New Roman"/>
          <w:sz w:val="28"/>
          <w:szCs w:val="28"/>
        </w:rPr>
        <w:tab/>
        <w:t>території Переяславської міської територіальної громади.</w:t>
      </w:r>
    </w:p>
    <w:p w:rsidR="00C35429" w:rsidRPr="004576ED" w:rsidRDefault="00C35429" w:rsidP="00C3542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576ED">
        <w:rPr>
          <w:rFonts w:ascii="Times New Roman" w:hAnsi="Times New Roman" w:cs="Times New Roman"/>
          <w:sz w:val="28"/>
          <w:szCs w:val="28"/>
        </w:rPr>
        <w:t xml:space="preserve">      </w:t>
      </w:r>
      <w:r w:rsidRPr="004576ED">
        <w:rPr>
          <w:rFonts w:ascii="Times New Roman" w:hAnsi="Times New Roman" w:cs="Times New Roman"/>
          <w:sz w:val="28"/>
          <w:szCs w:val="28"/>
        </w:rPr>
        <w:t xml:space="preserve">пошкодження та знищення окремих категорій об’єктів нерухомого майна внаслідок бойових дій, терористичних актів, диверсій, спричинених збройною агресією </w:t>
      </w:r>
      <w:r w:rsidR="008F4ECF" w:rsidRPr="004576ED">
        <w:rPr>
          <w:rFonts w:ascii="Times New Roman" w:hAnsi="Times New Roman" w:cs="Times New Roman"/>
          <w:sz w:val="28"/>
          <w:szCs w:val="28"/>
        </w:rPr>
        <w:t>р</w:t>
      </w:r>
      <w:r w:rsidRPr="004576ED">
        <w:rPr>
          <w:rFonts w:ascii="Times New Roman" w:hAnsi="Times New Roman" w:cs="Times New Roman"/>
          <w:sz w:val="28"/>
          <w:szCs w:val="28"/>
        </w:rPr>
        <w:t xml:space="preserve">осійської </w:t>
      </w:r>
      <w:r w:rsidR="008F4ECF" w:rsidRPr="004576ED">
        <w:rPr>
          <w:rFonts w:ascii="Times New Roman" w:hAnsi="Times New Roman" w:cs="Times New Roman"/>
          <w:sz w:val="28"/>
          <w:szCs w:val="28"/>
        </w:rPr>
        <w:t>ф</w:t>
      </w:r>
      <w:r w:rsidRPr="004576ED">
        <w:rPr>
          <w:rFonts w:ascii="Times New Roman" w:hAnsi="Times New Roman" w:cs="Times New Roman"/>
          <w:sz w:val="28"/>
          <w:szCs w:val="28"/>
        </w:rPr>
        <w:t>едерації проти України</w:t>
      </w:r>
      <w:r w:rsidR="00541195">
        <w:rPr>
          <w:rFonts w:ascii="Times New Roman" w:hAnsi="Times New Roman" w:cs="Times New Roman"/>
          <w:sz w:val="28"/>
          <w:szCs w:val="28"/>
        </w:rPr>
        <w:t>.</w:t>
      </w:r>
    </w:p>
    <w:p w:rsidR="00C35429" w:rsidRPr="006B0E71" w:rsidRDefault="00C35429" w:rsidP="004C052B">
      <w:pPr>
        <w:spacing w:after="0" w:line="240" w:lineRule="auto"/>
        <w:jc w:val="both"/>
        <w:rPr>
          <w:rFonts w:ascii="Times New Roman" w:hAnsi="Times New Roman" w:cs="Times New Roman"/>
          <w:sz w:val="28"/>
          <w:szCs w:val="28"/>
        </w:rPr>
      </w:pPr>
    </w:p>
    <w:p w:rsidR="004C052B" w:rsidRPr="006B0E71" w:rsidRDefault="004C052B" w:rsidP="004C052B">
      <w:pPr>
        <w:spacing w:after="0" w:line="240" w:lineRule="auto"/>
        <w:jc w:val="both"/>
        <w:rPr>
          <w:rFonts w:ascii="Times New Roman" w:hAnsi="Times New Roman" w:cs="Times New Roman"/>
          <w:sz w:val="28"/>
          <w:szCs w:val="28"/>
        </w:rPr>
      </w:pPr>
    </w:p>
    <w:p w:rsidR="004C052B" w:rsidRPr="00474F8B" w:rsidRDefault="004C052B" w:rsidP="004C052B">
      <w:pPr>
        <w:spacing w:after="0" w:line="240" w:lineRule="auto"/>
        <w:jc w:val="center"/>
        <w:rPr>
          <w:rFonts w:ascii="Times New Roman" w:hAnsi="Times New Roman" w:cs="Times New Roman"/>
          <w:b/>
          <w:sz w:val="28"/>
          <w:szCs w:val="28"/>
        </w:rPr>
      </w:pPr>
      <w:r w:rsidRPr="00474F8B">
        <w:rPr>
          <w:rFonts w:ascii="Times New Roman" w:hAnsi="Times New Roman" w:cs="Times New Roman"/>
          <w:b/>
          <w:sz w:val="28"/>
          <w:szCs w:val="28"/>
        </w:rPr>
        <w:t>5.</w:t>
      </w:r>
      <w:r w:rsidRPr="00474F8B">
        <w:rPr>
          <w:rFonts w:ascii="Times New Roman" w:hAnsi="Times New Roman" w:cs="Times New Roman"/>
          <w:b/>
          <w:sz w:val="28"/>
          <w:szCs w:val="28"/>
        </w:rPr>
        <w:tab/>
        <w:t>Розміри виплати матеріальної допомоги</w:t>
      </w:r>
    </w:p>
    <w:p w:rsidR="004C052B" w:rsidRPr="006B0E71" w:rsidRDefault="004C052B" w:rsidP="004C052B">
      <w:pPr>
        <w:spacing w:after="0" w:line="240" w:lineRule="auto"/>
        <w:jc w:val="both"/>
        <w:rPr>
          <w:rFonts w:ascii="Times New Roman" w:hAnsi="Times New Roman" w:cs="Times New Roman"/>
          <w:sz w:val="28"/>
          <w:szCs w:val="28"/>
        </w:rPr>
      </w:pP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5.1.</w:t>
      </w:r>
      <w:r w:rsidRPr="006B0E71">
        <w:rPr>
          <w:rFonts w:ascii="Times New Roman" w:hAnsi="Times New Roman" w:cs="Times New Roman"/>
          <w:sz w:val="28"/>
          <w:szCs w:val="28"/>
        </w:rPr>
        <w:tab/>
        <w:t>Розмір виплати матеріальної допомоги кожному заявнику визначається комісією по кожному випадку індивідуально, з урахуванням конкретних життєвих обставин заявника.</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5.2.</w:t>
      </w:r>
      <w:r w:rsidRPr="006B0E71">
        <w:rPr>
          <w:rFonts w:ascii="Times New Roman" w:hAnsi="Times New Roman" w:cs="Times New Roman"/>
          <w:sz w:val="28"/>
          <w:szCs w:val="28"/>
        </w:rPr>
        <w:tab/>
        <w:t xml:space="preserve">Для військовослужбовців Збройних Сил України та інших військових формувань, які в </w:t>
      </w:r>
      <w:r w:rsidRPr="00F534B0">
        <w:rPr>
          <w:rFonts w:ascii="Times New Roman" w:hAnsi="Times New Roman" w:cs="Times New Roman"/>
          <w:b/>
          <w:sz w:val="28"/>
          <w:szCs w:val="28"/>
        </w:rPr>
        <w:t>поточному</w:t>
      </w:r>
      <w:r w:rsidRPr="006B0E71">
        <w:rPr>
          <w:rFonts w:ascii="Times New Roman" w:hAnsi="Times New Roman" w:cs="Times New Roman"/>
          <w:sz w:val="28"/>
          <w:szCs w:val="28"/>
        </w:rPr>
        <w:t xml:space="preserve"> році</w:t>
      </w:r>
      <w:r>
        <w:rPr>
          <w:rFonts w:ascii="Times New Roman" w:hAnsi="Times New Roman" w:cs="Times New Roman"/>
          <w:sz w:val="28"/>
          <w:szCs w:val="28"/>
        </w:rPr>
        <w:t xml:space="preserve"> та в </w:t>
      </w:r>
      <w:r w:rsidRPr="00F534B0">
        <w:rPr>
          <w:rFonts w:ascii="Times New Roman" w:hAnsi="Times New Roman" w:cs="Times New Roman"/>
          <w:b/>
          <w:sz w:val="28"/>
          <w:szCs w:val="28"/>
        </w:rPr>
        <w:t>останньому кварталі попереднього року</w:t>
      </w:r>
      <w:r w:rsidRPr="006B0E71">
        <w:rPr>
          <w:rFonts w:ascii="Times New Roman" w:hAnsi="Times New Roman" w:cs="Times New Roman"/>
          <w:sz w:val="28"/>
          <w:szCs w:val="28"/>
        </w:rPr>
        <w:t xml:space="preserve"> отримали тяжкі поранення/травми та хвороби під час виконання бойових завдань або служби в зоні бойових дій, сума матеріальної допомоги визначається в залежності від ступеня тяжкості поранення чи хвороби, встановленого Класифікатором розподілу травм за ступенем тяжкості, затвердженим наказом Міністерства охорони здоров’я України від 04.07.2007 року №370, зареєстрованим в Міністерстві юстиції України 07.08.2007 року за</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 xml:space="preserve">№902/14169 від </w:t>
      </w:r>
      <w:r w:rsidRPr="006B0E71">
        <w:rPr>
          <w:rFonts w:ascii="Times New Roman" w:hAnsi="Times New Roman" w:cs="Times New Roman"/>
          <w:b/>
          <w:sz w:val="28"/>
          <w:szCs w:val="28"/>
        </w:rPr>
        <w:t xml:space="preserve">5 </w:t>
      </w:r>
      <w:proofErr w:type="spellStart"/>
      <w:r w:rsidRPr="006B0E71">
        <w:rPr>
          <w:rFonts w:ascii="Times New Roman" w:hAnsi="Times New Roman" w:cs="Times New Roman"/>
          <w:b/>
          <w:sz w:val="28"/>
          <w:szCs w:val="28"/>
        </w:rPr>
        <w:t>тис.грн</w:t>
      </w:r>
      <w:proofErr w:type="spellEnd"/>
      <w:r w:rsidRPr="006B0E71">
        <w:rPr>
          <w:rFonts w:ascii="Times New Roman" w:hAnsi="Times New Roman" w:cs="Times New Roman"/>
          <w:b/>
          <w:sz w:val="28"/>
          <w:szCs w:val="28"/>
        </w:rPr>
        <w:t xml:space="preserve"> до 50 </w:t>
      </w:r>
      <w:proofErr w:type="spellStart"/>
      <w:r w:rsidRPr="006B0E71">
        <w:rPr>
          <w:rFonts w:ascii="Times New Roman" w:hAnsi="Times New Roman" w:cs="Times New Roman"/>
          <w:b/>
          <w:sz w:val="28"/>
          <w:szCs w:val="28"/>
        </w:rPr>
        <w:t>тис.грн</w:t>
      </w:r>
      <w:proofErr w:type="spellEnd"/>
      <w:r w:rsidRPr="006B0E71">
        <w:rPr>
          <w:rFonts w:ascii="Times New Roman" w:hAnsi="Times New Roman" w:cs="Times New Roman"/>
          <w:b/>
          <w:sz w:val="28"/>
          <w:szCs w:val="28"/>
        </w:rPr>
        <w:t>. одноразово.</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5.3.</w:t>
      </w:r>
      <w:r w:rsidRPr="006B0E71">
        <w:rPr>
          <w:rFonts w:ascii="Times New Roman" w:hAnsi="Times New Roman" w:cs="Times New Roman"/>
          <w:sz w:val="28"/>
          <w:szCs w:val="28"/>
        </w:rPr>
        <w:tab/>
        <w:t xml:space="preserve">Складні захворювання (онкологічні, </w:t>
      </w:r>
      <w:proofErr w:type="spellStart"/>
      <w:r w:rsidRPr="006B0E71">
        <w:rPr>
          <w:rFonts w:ascii="Times New Roman" w:hAnsi="Times New Roman" w:cs="Times New Roman"/>
          <w:sz w:val="28"/>
          <w:szCs w:val="28"/>
        </w:rPr>
        <w:t>орфанні</w:t>
      </w:r>
      <w:proofErr w:type="spellEnd"/>
      <w:r w:rsidRPr="006B0E71">
        <w:rPr>
          <w:rFonts w:ascii="Times New Roman" w:hAnsi="Times New Roman" w:cs="Times New Roman"/>
          <w:sz w:val="28"/>
          <w:szCs w:val="28"/>
        </w:rPr>
        <w:t xml:space="preserve">, серцево-судинної системи, опорно-рухової системи, гемодіаліз, трансплантація органів), онкохворі громадяни, які звернулися вперше, мають рецидив хвороби, а також пацієнти, що потребують променевої та хіміотерапії – </w:t>
      </w:r>
      <w:r w:rsidRPr="001E6B7F">
        <w:rPr>
          <w:rFonts w:ascii="Times New Roman" w:hAnsi="Times New Roman" w:cs="Times New Roman"/>
          <w:b/>
          <w:sz w:val="28"/>
          <w:szCs w:val="28"/>
        </w:rPr>
        <w:t>до 5тис. грн.</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5.4</w:t>
      </w:r>
      <w:r w:rsidRPr="006B0E71">
        <w:rPr>
          <w:rFonts w:ascii="Times New Roman" w:hAnsi="Times New Roman" w:cs="Times New Roman"/>
          <w:sz w:val="28"/>
          <w:szCs w:val="28"/>
        </w:rPr>
        <w:tab/>
        <w:t>Знищення або пошкодження житла і нерухомого майна стихійним лихом (на підставі Акт</w:t>
      </w:r>
      <w:r w:rsidR="00C35429">
        <w:rPr>
          <w:rFonts w:ascii="Times New Roman" w:hAnsi="Times New Roman" w:cs="Times New Roman"/>
          <w:sz w:val="28"/>
          <w:szCs w:val="28"/>
        </w:rPr>
        <w:t>а</w:t>
      </w:r>
      <w:r w:rsidRPr="006B0E71">
        <w:rPr>
          <w:rFonts w:ascii="Times New Roman" w:hAnsi="Times New Roman" w:cs="Times New Roman"/>
          <w:sz w:val="28"/>
          <w:szCs w:val="28"/>
        </w:rPr>
        <w:t xml:space="preserve"> Державної служби з надзвичайних ситуацій) – </w:t>
      </w:r>
      <w:r w:rsidRPr="00FE4A18">
        <w:rPr>
          <w:rFonts w:ascii="Times New Roman" w:hAnsi="Times New Roman" w:cs="Times New Roman"/>
          <w:b/>
          <w:sz w:val="28"/>
          <w:szCs w:val="28"/>
        </w:rPr>
        <w:t>до 3 тис. грн</w:t>
      </w:r>
      <w:r w:rsidRPr="006B0E71">
        <w:rPr>
          <w:rFonts w:ascii="Times New Roman" w:hAnsi="Times New Roman" w:cs="Times New Roman"/>
          <w:sz w:val="28"/>
          <w:szCs w:val="28"/>
        </w:rPr>
        <w:t xml:space="preserve">.; знищення або пошкодження житлової будівлі внаслідок пожежі (на підставі </w:t>
      </w:r>
      <w:r w:rsidRPr="006B0E71">
        <w:rPr>
          <w:rFonts w:ascii="Times New Roman" w:hAnsi="Times New Roman" w:cs="Times New Roman"/>
          <w:sz w:val="28"/>
          <w:szCs w:val="28"/>
        </w:rPr>
        <w:lastRenderedPageBreak/>
        <w:t>Акт</w:t>
      </w:r>
      <w:r w:rsidR="00C35429">
        <w:rPr>
          <w:rFonts w:ascii="Times New Roman" w:hAnsi="Times New Roman" w:cs="Times New Roman"/>
          <w:sz w:val="28"/>
          <w:szCs w:val="28"/>
        </w:rPr>
        <w:t>а</w:t>
      </w:r>
      <w:r w:rsidRPr="006B0E71">
        <w:rPr>
          <w:rFonts w:ascii="Times New Roman" w:hAnsi="Times New Roman" w:cs="Times New Roman"/>
          <w:sz w:val="28"/>
          <w:szCs w:val="28"/>
        </w:rPr>
        <w:t xml:space="preserve"> Державної служби з надзвичайних ситуацій) – </w:t>
      </w:r>
      <w:r w:rsidRPr="006B0E71">
        <w:rPr>
          <w:rFonts w:ascii="Times New Roman" w:hAnsi="Times New Roman" w:cs="Times New Roman"/>
          <w:b/>
          <w:sz w:val="28"/>
          <w:szCs w:val="28"/>
        </w:rPr>
        <w:t>5тис. грн. – 50 тис. грн.</w:t>
      </w:r>
      <w:r w:rsidRPr="006B0E71">
        <w:rPr>
          <w:rFonts w:ascii="Times New Roman" w:hAnsi="Times New Roman" w:cs="Times New Roman"/>
          <w:sz w:val="28"/>
          <w:szCs w:val="28"/>
        </w:rPr>
        <w:t xml:space="preserve"> залежно від ступеня пошкодження житлової будівлі.</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 xml:space="preserve">5.5 Матеріальна допомога пенсіонерам - ювілярам (з нагоди святкування 90, 95, 100 річчя за заявою ювіляра, або представника) – </w:t>
      </w:r>
      <w:r w:rsidRPr="006B0E71">
        <w:rPr>
          <w:rFonts w:ascii="Times New Roman" w:hAnsi="Times New Roman" w:cs="Times New Roman"/>
          <w:b/>
          <w:sz w:val="28"/>
          <w:szCs w:val="28"/>
        </w:rPr>
        <w:t>500 грн.</w:t>
      </w:r>
    </w:p>
    <w:p w:rsidR="004C052B"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5.6</w:t>
      </w:r>
      <w:r w:rsidRPr="006B0E71">
        <w:rPr>
          <w:rFonts w:ascii="Times New Roman" w:hAnsi="Times New Roman" w:cs="Times New Roman"/>
          <w:sz w:val="28"/>
          <w:szCs w:val="28"/>
        </w:rPr>
        <w:tab/>
        <w:t xml:space="preserve"> Інші надзвичайні обставини – до </w:t>
      </w:r>
      <w:r w:rsidRPr="00474F8B">
        <w:rPr>
          <w:rFonts w:ascii="Times New Roman" w:hAnsi="Times New Roman" w:cs="Times New Roman"/>
          <w:b/>
          <w:sz w:val="28"/>
          <w:szCs w:val="28"/>
        </w:rPr>
        <w:t>2 тис. грн.</w:t>
      </w:r>
    </w:p>
    <w:p w:rsidR="004C052B"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 xml:space="preserve"> 5.7</w:t>
      </w:r>
      <w:r w:rsidR="005F35C7" w:rsidRPr="005F35C7">
        <w:rPr>
          <w:rFonts w:ascii="Times New Roman" w:hAnsi="Times New Roman" w:cs="Times New Roman"/>
          <w:sz w:val="28"/>
          <w:szCs w:val="28"/>
        </w:rPr>
        <w:t xml:space="preserve"> </w:t>
      </w:r>
      <w:r w:rsidR="005F35C7" w:rsidRPr="006B0E71">
        <w:rPr>
          <w:rFonts w:ascii="Times New Roman" w:hAnsi="Times New Roman" w:cs="Times New Roman"/>
          <w:sz w:val="28"/>
          <w:szCs w:val="28"/>
        </w:rPr>
        <w:t>Військовослужбовц</w:t>
      </w:r>
      <w:r w:rsidR="00D75315">
        <w:rPr>
          <w:rFonts w:ascii="Times New Roman" w:hAnsi="Times New Roman" w:cs="Times New Roman"/>
          <w:sz w:val="28"/>
          <w:szCs w:val="28"/>
        </w:rPr>
        <w:t>ям</w:t>
      </w:r>
      <w:r w:rsidR="005F35C7" w:rsidRPr="006B0E71">
        <w:rPr>
          <w:rFonts w:ascii="Times New Roman" w:hAnsi="Times New Roman" w:cs="Times New Roman"/>
          <w:sz w:val="28"/>
          <w:szCs w:val="28"/>
        </w:rPr>
        <w:t xml:space="preserve"> Збройних Сил України та інших військових формувань</w:t>
      </w:r>
      <w:r w:rsidRPr="006B0E71">
        <w:rPr>
          <w:rFonts w:ascii="Times New Roman" w:hAnsi="Times New Roman" w:cs="Times New Roman"/>
          <w:sz w:val="28"/>
          <w:szCs w:val="28"/>
        </w:rPr>
        <w:t>, або</w:t>
      </w:r>
      <w:r>
        <w:rPr>
          <w:rFonts w:ascii="Times New Roman" w:hAnsi="Times New Roman" w:cs="Times New Roman"/>
          <w:sz w:val="28"/>
          <w:szCs w:val="28"/>
        </w:rPr>
        <w:t xml:space="preserve"> </w:t>
      </w:r>
      <w:r w:rsidRPr="006B0E71">
        <w:rPr>
          <w:rFonts w:ascii="Times New Roman" w:hAnsi="Times New Roman" w:cs="Times New Roman"/>
          <w:sz w:val="28"/>
          <w:szCs w:val="28"/>
        </w:rPr>
        <w:t>дружині/чоловіку/матері/батьку</w:t>
      </w:r>
      <w:r w:rsidR="00D75315" w:rsidRPr="00D75315">
        <w:rPr>
          <w:rFonts w:ascii="Times New Roman" w:hAnsi="Times New Roman" w:cs="Times New Roman"/>
          <w:sz w:val="28"/>
          <w:szCs w:val="28"/>
        </w:rPr>
        <w:t xml:space="preserve"> </w:t>
      </w:r>
      <w:r w:rsidR="00D75315">
        <w:rPr>
          <w:rFonts w:ascii="Times New Roman" w:hAnsi="Times New Roman" w:cs="Times New Roman"/>
          <w:sz w:val="28"/>
          <w:szCs w:val="28"/>
        </w:rPr>
        <w:t>в</w:t>
      </w:r>
      <w:r w:rsidR="00D75315" w:rsidRPr="006B0E71">
        <w:rPr>
          <w:rFonts w:ascii="Times New Roman" w:hAnsi="Times New Roman" w:cs="Times New Roman"/>
          <w:sz w:val="28"/>
          <w:szCs w:val="28"/>
        </w:rPr>
        <w:t>ійськовослужбовц</w:t>
      </w:r>
      <w:r w:rsidR="00D75315">
        <w:rPr>
          <w:rFonts w:ascii="Times New Roman" w:hAnsi="Times New Roman" w:cs="Times New Roman"/>
          <w:sz w:val="28"/>
          <w:szCs w:val="28"/>
        </w:rPr>
        <w:t>я</w:t>
      </w:r>
      <w:r w:rsidR="00D75315" w:rsidRPr="006B0E71">
        <w:rPr>
          <w:rFonts w:ascii="Times New Roman" w:hAnsi="Times New Roman" w:cs="Times New Roman"/>
          <w:sz w:val="28"/>
          <w:szCs w:val="28"/>
        </w:rPr>
        <w:t xml:space="preserve"> Збройних Сил України та інших військових формувань</w:t>
      </w:r>
      <w:r w:rsidRPr="006B0E71">
        <w:rPr>
          <w:rFonts w:ascii="Times New Roman" w:hAnsi="Times New Roman" w:cs="Times New Roman"/>
          <w:sz w:val="28"/>
          <w:szCs w:val="28"/>
        </w:rPr>
        <w:t xml:space="preserve"> (у випадках, коли </w:t>
      </w:r>
      <w:r w:rsidR="00D75315">
        <w:rPr>
          <w:rFonts w:ascii="Times New Roman" w:hAnsi="Times New Roman" w:cs="Times New Roman"/>
          <w:sz w:val="28"/>
          <w:szCs w:val="28"/>
        </w:rPr>
        <w:t>в</w:t>
      </w:r>
      <w:r w:rsidR="00D75315" w:rsidRPr="006B0E71">
        <w:rPr>
          <w:rFonts w:ascii="Times New Roman" w:hAnsi="Times New Roman" w:cs="Times New Roman"/>
          <w:sz w:val="28"/>
          <w:szCs w:val="28"/>
        </w:rPr>
        <w:t>ійськовослужбов</w:t>
      </w:r>
      <w:r w:rsidR="00D75315">
        <w:rPr>
          <w:rFonts w:ascii="Times New Roman" w:hAnsi="Times New Roman" w:cs="Times New Roman"/>
          <w:sz w:val="28"/>
          <w:szCs w:val="28"/>
        </w:rPr>
        <w:t>е</w:t>
      </w:r>
      <w:r w:rsidR="00D75315" w:rsidRPr="006B0E71">
        <w:rPr>
          <w:rFonts w:ascii="Times New Roman" w:hAnsi="Times New Roman" w:cs="Times New Roman"/>
          <w:sz w:val="28"/>
          <w:szCs w:val="28"/>
        </w:rPr>
        <w:t>ц</w:t>
      </w:r>
      <w:r w:rsidR="00D75315">
        <w:rPr>
          <w:rFonts w:ascii="Times New Roman" w:hAnsi="Times New Roman" w:cs="Times New Roman"/>
          <w:sz w:val="28"/>
          <w:szCs w:val="28"/>
        </w:rPr>
        <w:t>ь</w:t>
      </w:r>
      <w:r w:rsidR="00D75315" w:rsidRPr="006B0E71">
        <w:rPr>
          <w:rFonts w:ascii="Times New Roman" w:hAnsi="Times New Roman" w:cs="Times New Roman"/>
          <w:sz w:val="28"/>
          <w:szCs w:val="28"/>
        </w:rPr>
        <w:t xml:space="preserve"> Збройних Сил України та інших військових формувань </w:t>
      </w:r>
      <w:r w:rsidRPr="006B0E71">
        <w:rPr>
          <w:rFonts w:ascii="Times New Roman" w:hAnsi="Times New Roman" w:cs="Times New Roman"/>
          <w:sz w:val="28"/>
          <w:szCs w:val="28"/>
        </w:rPr>
        <w:t xml:space="preserve"> не має можливості особисто подати звернення),   які з </w:t>
      </w:r>
      <w:r w:rsidRPr="00474F8B">
        <w:rPr>
          <w:rFonts w:ascii="Times New Roman" w:hAnsi="Times New Roman" w:cs="Times New Roman"/>
          <w:b/>
          <w:sz w:val="28"/>
          <w:szCs w:val="28"/>
        </w:rPr>
        <w:t>24.02.2022</w:t>
      </w:r>
      <w:r w:rsidRPr="006B0E71">
        <w:rPr>
          <w:rFonts w:ascii="Times New Roman" w:hAnsi="Times New Roman" w:cs="Times New Roman"/>
          <w:sz w:val="28"/>
          <w:szCs w:val="28"/>
        </w:rPr>
        <w:t xml:space="preserve"> року беруть безпосередню участь у заходах необхідних для забезпечення оборони України, захисту безпе</w:t>
      </w:r>
      <w:r w:rsidR="008406D9">
        <w:rPr>
          <w:rFonts w:ascii="Times New Roman" w:hAnsi="Times New Roman" w:cs="Times New Roman"/>
          <w:sz w:val="28"/>
          <w:szCs w:val="28"/>
        </w:rPr>
        <w:t xml:space="preserve">ки населення та інтересів </w:t>
      </w:r>
      <w:r w:rsidRPr="006B0E71">
        <w:rPr>
          <w:rFonts w:ascii="Times New Roman" w:hAnsi="Times New Roman" w:cs="Times New Roman"/>
          <w:sz w:val="28"/>
          <w:szCs w:val="28"/>
        </w:rPr>
        <w:t xml:space="preserve">держави у зв’язку з військовою агресією Російської Федерації проти України, </w:t>
      </w:r>
      <w:r w:rsidRPr="00474F8B">
        <w:rPr>
          <w:rFonts w:ascii="Times New Roman" w:hAnsi="Times New Roman" w:cs="Times New Roman"/>
          <w:b/>
          <w:sz w:val="28"/>
          <w:szCs w:val="28"/>
        </w:rPr>
        <w:t xml:space="preserve">10 </w:t>
      </w:r>
      <w:proofErr w:type="spellStart"/>
      <w:r w:rsidRPr="00474F8B">
        <w:rPr>
          <w:rFonts w:ascii="Times New Roman" w:hAnsi="Times New Roman" w:cs="Times New Roman"/>
          <w:b/>
          <w:sz w:val="28"/>
          <w:szCs w:val="28"/>
        </w:rPr>
        <w:t>тис.грн</w:t>
      </w:r>
      <w:proofErr w:type="spellEnd"/>
      <w:r w:rsidRPr="00474F8B">
        <w:rPr>
          <w:rFonts w:ascii="Times New Roman" w:hAnsi="Times New Roman" w:cs="Times New Roman"/>
          <w:b/>
          <w:sz w:val="28"/>
          <w:szCs w:val="28"/>
        </w:rPr>
        <w:t>.</w:t>
      </w:r>
      <w:r w:rsidRPr="006B0E71">
        <w:rPr>
          <w:rFonts w:ascii="Times New Roman" w:hAnsi="Times New Roman" w:cs="Times New Roman"/>
          <w:sz w:val="28"/>
          <w:szCs w:val="28"/>
        </w:rPr>
        <w:t xml:space="preserve"> </w:t>
      </w:r>
    </w:p>
    <w:p w:rsidR="00C35429" w:rsidRPr="00541195" w:rsidRDefault="00C35429" w:rsidP="00541195">
      <w:pPr>
        <w:jc w:val="both"/>
        <w:rPr>
          <w:rFonts w:ascii="Times New Roman" w:hAnsi="Times New Roman" w:cs="Times New Roman"/>
          <w:sz w:val="28"/>
          <w:szCs w:val="28"/>
        </w:rPr>
      </w:pPr>
      <w:r w:rsidRPr="00541195">
        <w:rPr>
          <w:rFonts w:ascii="Times New Roman" w:hAnsi="Times New Roman" w:cs="Times New Roman"/>
          <w:sz w:val="28"/>
          <w:szCs w:val="28"/>
        </w:rPr>
        <w:t xml:space="preserve">5.8 Матеріальна допомога </w:t>
      </w:r>
      <w:bookmarkStart w:id="1" w:name="_Hlk178591676"/>
      <w:r w:rsidR="007E149A" w:rsidRPr="00541195">
        <w:rPr>
          <w:rFonts w:ascii="Times New Roman" w:hAnsi="Times New Roman" w:cs="Times New Roman"/>
          <w:sz w:val="28"/>
          <w:szCs w:val="28"/>
        </w:rPr>
        <w:t>особам</w:t>
      </w:r>
      <w:r w:rsidRPr="00541195">
        <w:rPr>
          <w:rFonts w:ascii="Times New Roman" w:hAnsi="Times New Roman" w:cs="Times New Roman"/>
          <w:sz w:val="28"/>
          <w:szCs w:val="28"/>
        </w:rPr>
        <w:t xml:space="preserve"> які опинилися у складних життєвих обставинах внаслідок бойових дій, терористичних актів, диверсій, спричинених збройною агресією </w:t>
      </w:r>
      <w:r w:rsidR="00BC5430">
        <w:rPr>
          <w:rFonts w:ascii="Times New Roman" w:hAnsi="Times New Roman" w:cs="Times New Roman"/>
          <w:sz w:val="28"/>
          <w:szCs w:val="28"/>
        </w:rPr>
        <w:t>Р</w:t>
      </w:r>
      <w:r w:rsidRPr="00541195">
        <w:rPr>
          <w:rFonts w:ascii="Times New Roman" w:hAnsi="Times New Roman" w:cs="Times New Roman"/>
          <w:sz w:val="28"/>
          <w:szCs w:val="28"/>
        </w:rPr>
        <w:t xml:space="preserve">осійської </w:t>
      </w:r>
      <w:r w:rsidR="00BC5430">
        <w:rPr>
          <w:rFonts w:ascii="Times New Roman" w:hAnsi="Times New Roman" w:cs="Times New Roman"/>
          <w:sz w:val="28"/>
          <w:szCs w:val="28"/>
        </w:rPr>
        <w:t>Ф</w:t>
      </w:r>
      <w:r w:rsidRPr="00541195">
        <w:rPr>
          <w:rFonts w:ascii="Times New Roman" w:hAnsi="Times New Roman" w:cs="Times New Roman"/>
          <w:sz w:val="28"/>
          <w:szCs w:val="28"/>
        </w:rPr>
        <w:t>едерації проти України, у яких зафіксовано пошкодження та знищення окремих категорій об’єктів нерухомого майна</w:t>
      </w:r>
      <w:bookmarkEnd w:id="1"/>
      <w:r w:rsidR="0035529A" w:rsidRPr="00541195">
        <w:rPr>
          <w:rFonts w:ascii="Times New Roman" w:hAnsi="Times New Roman" w:cs="Times New Roman"/>
          <w:sz w:val="28"/>
          <w:szCs w:val="28"/>
          <w:shd w:val="clear" w:color="auto" w:fill="FFFFFF"/>
        </w:rPr>
        <w:t xml:space="preserve"> </w:t>
      </w:r>
      <w:r w:rsidRPr="00541195">
        <w:rPr>
          <w:rFonts w:ascii="Times New Roman" w:hAnsi="Times New Roman" w:cs="Times New Roman"/>
          <w:sz w:val="28"/>
          <w:szCs w:val="28"/>
        </w:rPr>
        <w:t xml:space="preserve">(на підставі </w:t>
      </w:r>
      <w:r w:rsidR="004576ED" w:rsidRPr="00541195">
        <w:rPr>
          <w:rFonts w:ascii="Times New Roman" w:hAnsi="Times New Roman" w:cs="Times New Roman"/>
          <w:sz w:val="28"/>
          <w:szCs w:val="28"/>
        </w:rPr>
        <w:t>Довідки факту пошкодження</w:t>
      </w:r>
      <w:r w:rsidR="003D663A" w:rsidRPr="00541195">
        <w:rPr>
          <w:rFonts w:ascii="Times New Roman" w:hAnsi="Times New Roman" w:cs="Times New Roman"/>
          <w:sz w:val="28"/>
          <w:szCs w:val="28"/>
        </w:rPr>
        <w:t>)</w:t>
      </w:r>
      <w:r w:rsidRPr="00541195">
        <w:rPr>
          <w:rFonts w:ascii="Times New Roman" w:hAnsi="Times New Roman" w:cs="Times New Roman"/>
          <w:sz w:val="28"/>
          <w:szCs w:val="28"/>
          <w:shd w:val="clear" w:color="auto" w:fill="FFFFFF"/>
        </w:rPr>
        <w:t xml:space="preserve">  </w:t>
      </w:r>
      <w:r w:rsidR="00541195" w:rsidRPr="00541195">
        <w:rPr>
          <w:rFonts w:ascii="Times New Roman" w:hAnsi="Times New Roman" w:cs="Times New Roman"/>
          <w:sz w:val="28"/>
          <w:szCs w:val="28"/>
          <w:shd w:val="clear" w:color="auto" w:fill="FFFFFF"/>
        </w:rPr>
        <w:t xml:space="preserve"> - від </w:t>
      </w:r>
      <w:r w:rsidR="00541195" w:rsidRPr="00541195">
        <w:rPr>
          <w:rFonts w:ascii="Times New Roman" w:hAnsi="Times New Roman" w:cs="Times New Roman"/>
          <w:b/>
          <w:sz w:val="28"/>
          <w:szCs w:val="28"/>
          <w:shd w:val="clear" w:color="auto" w:fill="FFFFFF"/>
        </w:rPr>
        <w:t>1 тис. грн</w:t>
      </w:r>
      <w:r w:rsidR="00541195" w:rsidRPr="00541195">
        <w:rPr>
          <w:rFonts w:ascii="Times New Roman" w:hAnsi="Times New Roman" w:cs="Times New Roman"/>
          <w:sz w:val="28"/>
          <w:szCs w:val="28"/>
          <w:shd w:val="clear" w:color="auto" w:fill="FFFFFF"/>
        </w:rPr>
        <w:t xml:space="preserve">. </w:t>
      </w:r>
      <w:r w:rsidR="00541195" w:rsidRPr="00541195">
        <w:rPr>
          <w:rFonts w:ascii="Times New Roman" w:hAnsi="Times New Roman" w:cs="Times New Roman"/>
          <w:b/>
          <w:sz w:val="28"/>
          <w:szCs w:val="28"/>
          <w:shd w:val="clear" w:color="auto" w:fill="FFFFFF"/>
        </w:rPr>
        <w:t>до 50 тис. грн.</w:t>
      </w:r>
      <w:r w:rsidR="00541195" w:rsidRPr="00541195">
        <w:rPr>
          <w:rFonts w:ascii="Times New Roman" w:hAnsi="Times New Roman" w:cs="Times New Roman"/>
          <w:sz w:val="28"/>
          <w:szCs w:val="28"/>
          <w:shd w:val="clear" w:color="auto" w:fill="FFFFFF"/>
        </w:rPr>
        <w:t xml:space="preserve"> в залежності від ступеня пошкодження житлової будівлі</w:t>
      </w:r>
      <w:r w:rsidR="00541195">
        <w:rPr>
          <w:rFonts w:ascii="Times New Roman" w:hAnsi="Times New Roman" w:cs="Times New Roman"/>
          <w:sz w:val="28"/>
          <w:szCs w:val="28"/>
          <w:shd w:val="clear" w:color="auto" w:fill="FFFFFF"/>
        </w:rPr>
        <w:t>.</w:t>
      </w:r>
    </w:p>
    <w:p w:rsidR="004C052B" w:rsidRPr="00541195" w:rsidRDefault="004C052B" w:rsidP="00541195">
      <w:pPr>
        <w:rPr>
          <w:rFonts w:ascii="Times New Roman" w:hAnsi="Times New Roman" w:cs="Times New Roman"/>
          <w:sz w:val="28"/>
          <w:szCs w:val="28"/>
        </w:rPr>
      </w:pPr>
    </w:p>
    <w:p w:rsidR="004C052B" w:rsidRPr="00474F8B" w:rsidRDefault="004C052B" w:rsidP="004C052B">
      <w:pPr>
        <w:spacing w:after="0" w:line="240" w:lineRule="auto"/>
        <w:jc w:val="center"/>
        <w:rPr>
          <w:rFonts w:ascii="Times New Roman" w:hAnsi="Times New Roman" w:cs="Times New Roman"/>
          <w:b/>
          <w:sz w:val="28"/>
          <w:szCs w:val="28"/>
        </w:rPr>
      </w:pPr>
      <w:r w:rsidRPr="00474F8B">
        <w:rPr>
          <w:rFonts w:ascii="Times New Roman" w:hAnsi="Times New Roman" w:cs="Times New Roman"/>
          <w:b/>
          <w:sz w:val="28"/>
          <w:szCs w:val="28"/>
        </w:rPr>
        <w:t>6.</w:t>
      </w:r>
      <w:r w:rsidRPr="00474F8B">
        <w:rPr>
          <w:rFonts w:ascii="Times New Roman" w:hAnsi="Times New Roman" w:cs="Times New Roman"/>
          <w:b/>
          <w:sz w:val="28"/>
          <w:szCs w:val="28"/>
        </w:rPr>
        <w:tab/>
        <w:t>Перелік документів для отримання матеріальної допомоги</w:t>
      </w:r>
    </w:p>
    <w:p w:rsidR="004C052B" w:rsidRPr="006B0E71" w:rsidRDefault="004C052B" w:rsidP="004C052B">
      <w:pPr>
        <w:spacing w:after="0" w:line="240" w:lineRule="auto"/>
        <w:jc w:val="both"/>
        <w:rPr>
          <w:rFonts w:ascii="Times New Roman" w:hAnsi="Times New Roman" w:cs="Times New Roman"/>
          <w:sz w:val="28"/>
          <w:szCs w:val="28"/>
        </w:rPr>
      </w:pP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6.1.</w:t>
      </w:r>
      <w:r w:rsidRPr="006B0E71">
        <w:rPr>
          <w:rFonts w:ascii="Times New Roman" w:hAnsi="Times New Roman" w:cs="Times New Roman"/>
          <w:sz w:val="28"/>
          <w:szCs w:val="28"/>
        </w:rPr>
        <w:tab/>
        <w:t>Для отримання матеріальної допомоги жителі Переяславської міської територіальної громади до заяви додають наступні документи, завірені належним чином:</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 xml:space="preserve"> </w:t>
      </w:r>
    </w:p>
    <w:p w:rsidR="004C052B" w:rsidRPr="006B0E71" w:rsidRDefault="003D663A" w:rsidP="004C05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4C052B" w:rsidRPr="006B0E71">
        <w:rPr>
          <w:rFonts w:ascii="Times New Roman" w:hAnsi="Times New Roman" w:cs="Times New Roman"/>
          <w:sz w:val="28"/>
          <w:szCs w:val="28"/>
        </w:rPr>
        <w:tab/>
        <w:t>Копію документа, що посвідчує особу заявника; витяг з реєстру територіальної громади про підтвердження місця реєстрації на території Переяславської міської територіальної громади;</w:t>
      </w:r>
    </w:p>
    <w:p w:rsidR="004C052B" w:rsidRPr="006B0E71" w:rsidRDefault="003D663A" w:rsidP="004C05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4C052B" w:rsidRPr="006B0E71">
        <w:rPr>
          <w:rFonts w:ascii="Times New Roman" w:hAnsi="Times New Roman" w:cs="Times New Roman"/>
          <w:sz w:val="28"/>
          <w:szCs w:val="28"/>
        </w:rPr>
        <w:tab/>
        <w:t>Для внутрішньо переміщених осіб - копію довідки про взяття на облік внутрішньо переміщеної особи, в якій зазначеним фактичним місцем проживання являється територія Переяславської громади;</w:t>
      </w:r>
    </w:p>
    <w:p w:rsidR="004C052B" w:rsidRPr="006B0E71" w:rsidRDefault="003D663A" w:rsidP="004C05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4C052B" w:rsidRPr="006B0E71">
        <w:rPr>
          <w:rFonts w:ascii="Times New Roman" w:hAnsi="Times New Roman" w:cs="Times New Roman"/>
          <w:sz w:val="28"/>
          <w:szCs w:val="28"/>
        </w:rPr>
        <w:tab/>
        <w:t>Копію довідки про присвоєння реєстраційного номера облікової картки платника податків заявника;</w:t>
      </w:r>
    </w:p>
    <w:p w:rsidR="004C052B" w:rsidRPr="006B0E71" w:rsidRDefault="003D663A" w:rsidP="004C05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4C052B" w:rsidRPr="006B0E71">
        <w:rPr>
          <w:rFonts w:ascii="Times New Roman" w:hAnsi="Times New Roman" w:cs="Times New Roman"/>
          <w:sz w:val="28"/>
          <w:szCs w:val="28"/>
        </w:rPr>
        <w:tab/>
        <w:t>Довідку про доходи заявника за попередній квартал, що передує кварталу, у якому подається заява про надання матеріальної допомоги;</w:t>
      </w:r>
    </w:p>
    <w:p w:rsidR="004C052B" w:rsidRPr="006B0E71" w:rsidRDefault="003D663A" w:rsidP="004C05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4C052B" w:rsidRPr="006B0E71">
        <w:rPr>
          <w:rFonts w:ascii="Times New Roman" w:hAnsi="Times New Roman" w:cs="Times New Roman"/>
          <w:sz w:val="28"/>
          <w:szCs w:val="28"/>
        </w:rPr>
        <w:tab/>
        <w:t>Довідку банківської установи про відкриття рахунку на ім’я заявника;</w:t>
      </w:r>
    </w:p>
    <w:p w:rsidR="004C052B" w:rsidRPr="006B0E71" w:rsidRDefault="003D663A" w:rsidP="004C05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4C052B" w:rsidRPr="006B0E71">
        <w:rPr>
          <w:rFonts w:ascii="Times New Roman" w:hAnsi="Times New Roman" w:cs="Times New Roman"/>
          <w:sz w:val="28"/>
          <w:szCs w:val="28"/>
        </w:rPr>
        <w:tab/>
        <w:t>Письмову згоду на збір, обробку та використання персональних даних заявника, відповідно до вимог Закону України «Про захист персональних даних», його доходи, власність та майно, необхідних для визначення права на отримання матеріальної допомоги;</w:t>
      </w:r>
    </w:p>
    <w:p w:rsidR="004C052B" w:rsidRPr="006B0E71" w:rsidRDefault="003D663A" w:rsidP="004C05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w:t>
      </w:r>
      <w:r w:rsidR="004C052B" w:rsidRPr="006B0E71">
        <w:rPr>
          <w:rFonts w:ascii="Times New Roman" w:hAnsi="Times New Roman" w:cs="Times New Roman"/>
          <w:sz w:val="28"/>
          <w:szCs w:val="28"/>
        </w:rPr>
        <w:tab/>
        <w:t>Виписку з історії хвороби, висновок лікаря – при терміновій необхідності у лікуванні в закладах вторинного та третинного рівнів, поточного року виписки;</w:t>
      </w:r>
    </w:p>
    <w:p w:rsidR="004C052B" w:rsidRPr="006B0E71" w:rsidRDefault="003D663A" w:rsidP="004C05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4C052B" w:rsidRPr="006B0E71">
        <w:rPr>
          <w:rFonts w:ascii="Times New Roman" w:hAnsi="Times New Roman" w:cs="Times New Roman"/>
          <w:sz w:val="28"/>
          <w:szCs w:val="28"/>
        </w:rPr>
        <w:tab/>
      </w:r>
      <w:bookmarkStart w:id="2" w:name="_Hlk178667998"/>
      <w:r w:rsidR="004C052B" w:rsidRPr="006B0E71">
        <w:rPr>
          <w:rFonts w:ascii="Times New Roman" w:hAnsi="Times New Roman" w:cs="Times New Roman"/>
          <w:sz w:val="28"/>
          <w:szCs w:val="28"/>
        </w:rPr>
        <w:t xml:space="preserve">Військовослужбовці Збройних Сил України та інших військових формувань </w:t>
      </w:r>
      <w:bookmarkEnd w:id="2"/>
      <w:r w:rsidR="004C052B" w:rsidRPr="006B0E71">
        <w:rPr>
          <w:rFonts w:ascii="Times New Roman" w:hAnsi="Times New Roman" w:cs="Times New Roman"/>
          <w:sz w:val="28"/>
          <w:szCs w:val="28"/>
        </w:rPr>
        <w:t>подають документи про підтвердження їх статусу як військовослужбовців та про обставини травми (захворювання) чи поранення, що були отримані під час виконання бойових завдань чи проходження служби (витяг з наказу військової частини про зарахування до особового складу ЗСУ, довідка про обставини травми, виписка з медичної карти чи виписний епікриз), за наявності копія -довідки МСЕК (для осіб з інвалідністю) або довідка про безпосередню участь у заходах</w:t>
      </w:r>
      <w:r w:rsidR="009A0492">
        <w:rPr>
          <w:rFonts w:ascii="Times New Roman" w:hAnsi="Times New Roman" w:cs="Times New Roman"/>
          <w:sz w:val="28"/>
          <w:szCs w:val="28"/>
        </w:rPr>
        <w:t>,</w:t>
      </w:r>
      <w:r w:rsidR="004C052B" w:rsidRPr="006B0E71">
        <w:rPr>
          <w:rFonts w:ascii="Times New Roman" w:hAnsi="Times New Roman" w:cs="Times New Roman"/>
          <w:sz w:val="28"/>
          <w:szCs w:val="28"/>
        </w:rPr>
        <w:t xml:space="preserve">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rsidR="004C052B" w:rsidRDefault="003D663A" w:rsidP="004C05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4C052B" w:rsidRPr="006B0E71">
        <w:rPr>
          <w:rFonts w:ascii="Times New Roman" w:hAnsi="Times New Roman" w:cs="Times New Roman"/>
          <w:sz w:val="28"/>
          <w:szCs w:val="28"/>
        </w:rPr>
        <w:tab/>
      </w:r>
      <w:r w:rsidR="00B65C85" w:rsidRPr="006B0E71">
        <w:rPr>
          <w:rFonts w:ascii="Times New Roman" w:hAnsi="Times New Roman" w:cs="Times New Roman"/>
          <w:sz w:val="28"/>
          <w:szCs w:val="28"/>
        </w:rPr>
        <w:t>Військовослужбовці Збройних Сил України та інших військових формувань</w:t>
      </w:r>
      <w:r w:rsidR="004C052B" w:rsidRPr="006B0E71">
        <w:rPr>
          <w:rFonts w:ascii="Times New Roman" w:hAnsi="Times New Roman" w:cs="Times New Roman"/>
          <w:sz w:val="28"/>
          <w:szCs w:val="28"/>
        </w:rPr>
        <w:t>, які з 24.02.2022 року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00B65C85">
        <w:rPr>
          <w:rFonts w:ascii="Times New Roman" w:hAnsi="Times New Roman" w:cs="Times New Roman"/>
          <w:sz w:val="28"/>
          <w:szCs w:val="28"/>
        </w:rPr>
        <w:t xml:space="preserve"> копія посвідчення учасника бойових дій, або </w:t>
      </w:r>
      <w:r w:rsidR="004C052B" w:rsidRPr="006B0E71">
        <w:rPr>
          <w:rFonts w:ascii="Times New Roman" w:hAnsi="Times New Roman" w:cs="Times New Roman"/>
          <w:sz w:val="28"/>
          <w:szCs w:val="28"/>
        </w:rPr>
        <w:t>копія довідки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довідка з військової частини про проходження військової служби, дружині/чоловіку учасника бойових дій- копії документів, що підтверджують родинні стосунки (копія свідоцтва про одруження).</w:t>
      </w:r>
    </w:p>
    <w:p w:rsidR="00C35429" w:rsidRPr="00541195" w:rsidRDefault="003D663A" w:rsidP="004C052B">
      <w:pPr>
        <w:spacing w:after="0" w:line="240" w:lineRule="auto"/>
        <w:jc w:val="both"/>
        <w:rPr>
          <w:rFonts w:ascii="Times New Roman" w:hAnsi="Times New Roman" w:cs="Times New Roman"/>
          <w:sz w:val="28"/>
          <w:szCs w:val="28"/>
        </w:rPr>
      </w:pPr>
      <w:r w:rsidRPr="00541195">
        <w:rPr>
          <w:rFonts w:ascii="Times New Roman" w:hAnsi="Times New Roman" w:cs="Times New Roman"/>
          <w:sz w:val="28"/>
          <w:szCs w:val="28"/>
        </w:rPr>
        <w:t xml:space="preserve">-      </w:t>
      </w:r>
      <w:r w:rsidR="00C35429" w:rsidRPr="00541195">
        <w:rPr>
          <w:rFonts w:ascii="Times New Roman" w:hAnsi="Times New Roman" w:cs="Times New Roman"/>
          <w:sz w:val="28"/>
          <w:szCs w:val="28"/>
        </w:rPr>
        <w:t xml:space="preserve">  Особам,  які опинилися у складних життєвих обставинах внаслідок бойових дій, терористичних актів, диверсій, спричинених збройною агресією </w:t>
      </w:r>
      <w:r w:rsidR="00BC5430">
        <w:rPr>
          <w:rFonts w:ascii="Times New Roman" w:hAnsi="Times New Roman" w:cs="Times New Roman"/>
          <w:sz w:val="28"/>
          <w:szCs w:val="28"/>
        </w:rPr>
        <w:t>Р</w:t>
      </w:r>
      <w:r w:rsidR="00C35429" w:rsidRPr="00541195">
        <w:rPr>
          <w:rFonts w:ascii="Times New Roman" w:hAnsi="Times New Roman" w:cs="Times New Roman"/>
          <w:sz w:val="28"/>
          <w:szCs w:val="28"/>
        </w:rPr>
        <w:t xml:space="preserve">осійської </w:t>
      </w:r>
      <w:r w:rsidR="00BC5430">
        <w:rPr>
          <w:rFonts w:ascii="Times New Roman" w:hAnsi="Times New Roman" w:cs="Times New Roman"/>
          <w:sz w:val="28"/>
          <w:szCs w:val="28"/>
        </w:rPr>
        <w:t>Ф</w:t>
      </w:r>
      <w:r w:rsidR="00C35429" w:rsidRPr="00541195">
        <w:rPr>
          <w:rFonts w:ascii="Times New Roman" w:hAnsi="Times New Roman" w:cs="Times New Roman"/>
          <w:sz w:val="28"/>
          <w:szCs w:val="28"/>
        </w:rPr>
        <w:t>едерації проти України, у яких зафіксовано пошкодження та знищення окремих категорій об’єктів нерухомого майна</w:t>
      </w:r>
      <w:r w:rsidR="00C35429" w:rsidRPr="00541195">
        <w:rPr>
          <w:rFonts w:ascii="Times New Roman" w:hAnsi="Times New Roman" w:cs="Times New Roman"/>
          <w:bCs/>
          <w:color w:val="333333"/>
          <w:sz w:val="28"/>
          <w:szCs w:val="28"/>
          <w:shd w:val="clear" w:color="auto" w:fill="FFFFFF"/>
        </w:rPr>
        <w:t xml:space="preserve"> – </w:t>
      </w:r>
      <w:r w:rsidR="00B65C85">
        <w:rPr>
          <w:rFonts w:ascii="Times New Roman" w:hAnsi="Times New Roman" w:cs="Times New Roman"/>
          <w:sz w:val="28"/>
          <w:szCs w:val="28"/>
        </w:rPr>
        <w:t>д</w:t>
      </w:r>
      <w:r w:rsidRPr="00541195">
        <w:rPr>
          <w:rFonts w:ascii="Times New Roman" w:hAnsi="Times New Roman" w:cs="Times New Roman"/>
          <w:sz w:val="28"/>
          <w:szCs w:val="28"/>
        </w:rPr>
        <w:t>овідка факту пошкодження від національної поліції, копі</w:t>
      </w:r>
      <w:r w:rsidR="00B65C85">
        <w:rPr>
          <w:rFonts w:ascii="Times New Roman" w:hAnsi="Times New Roman" w:cs="Times New Roman"/>
          <w:sz w:val="28"/>
          <w:szCs w:val="28"/>
        </w:rPr>
        <w:t>ї</w:t>
      </w:r>
      <w:r w:rsidRPr="00541195">
        <w:rPr>
          <w:rFonts w:ascii="Times New Roman" w:hAnsi="Times New Roman" w:cs="Times New Roman"/>
          <w:sz w:val="28"/>
          <w:szCs w:val="28"/>
        </w:rPr>
        <w:t xml:space="preserve"> документів, що підтверджують наявність права власності на об’єкт нерухомого майна житлового фонду (подають власники/співвласники), копію договору житлового найму або ордеру, виданих на особу заявника, або витяг з реєстру територіальної громади про осіб, зареєстрованих у житловому приміщенні (подають наймачі)</w:t>
      </w:r>
      <w:r w:rsidR="00541195" w:rsidRPr="00541195">
        <w:rPr>
          <w:rFonts w:ascii="Times New Roman" w:hAnsi="Times New Roman" w:cs="Times New Roman"/>
          <w:sz w:val="28"/>
          <w:szCs w:val="28"/>
        </w:rPr>
        <w:t>, копія договору оренди, укладеного у письмовій формі з власником житла (подають орендарі).</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6.2.</w:t>
      </w:r>
      <w:r w:rsidRPr="006B0E71">
        <w:rPr>
          <w:rFonts w:ascii="Times New Roman" w:hAnsi="Times New Roman" w:cs="Times New Roman"/>
          <w:sz w:val="28"/>
          <w:szCs w:val="28"/>
        </w:rPr>
        <w:tab/>
        <w:t>Для надання матеріальної допомоги особам, які звільнилися з місць позбавлення волі до заяви додаються наступні документи:</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Копія документа, що посвідчує особу заявника;</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Копію довідки про присвоєння реєстраційного номера облікової картки платника податків;</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Довідку банківської установи про відкриття рахунку на ім’я заявника;</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Письмову згоду на збір інформації про заявника, доходи, власність та майно, необхідну для отримання матеріальної допомоги, а також на обробку цих даних відповідно до вимог Закону України «Про захист персональних даних»;</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Копію довідки про звільнення.</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lastRenderedPageBreak/>
        <w:t>6.3.</w:t>
      </w:r>
      <w:r w:rsidRPr="006B0E71">
        <w:rPr>
          <w:rFonts w:ascii="Times New Roman" w:hAnsi="Times New Roman" w:cs="Times New Roman"/>
          <w:sz w:val="28"/>
          <w:szCs w:val="28"/>
        </w:rPr>
        <w:tab/>
        <w:t>Матеріальна допомога надається заявникам, які звільнилися з місць позбавлення волі, протягом шести місяців після їх звільнення.</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6.4.</w:t>
      </w:r>
      <w:r w:rsidRPr="006B0E71">
        <w:rPr>
          <w:rFonts w:ascii="Times New Roman" w:hAnsi="Times New Roman" w:cs="Times New Roman"/>
          <w:sz w:val="28"/>
          <w:szCs w:val="28"/>
        </w:rPr>
        <w:tab/>
        <w:t>У разі звернення громадських організацій (ветеранів війни, інвалідів, чорнобильців та інших) надаються наступні документи:</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Клопотання голови громадської організації;</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Копії документів, що посвідчують особу, якій необхідна матеріальна допомога;</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Копію довідки про присвоєння реєстраційного номера облікової картки платника податків особі, що потребує допомоги;</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Довідку банківської установи про відкриття рахунку на ім’я особи - отримувача матеріальної допомоги;</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w:t>
      </w:r>
      <w:r w:rsidRPr="006B0E71">
        <w:rPr>
          <w:rFonts w:ascii="Times New Roman" w:hAnsi="Times New Roman" w:cs="Times New Roman"/>
          <w:sz w:val="28"/>
          <w:szCs w:val="28"/>
        </w:rPr>
        <w:tab/>
        <w:t>Письмову згоду особи на збір та обробку інформації про неї відповідно до вимог Закону України «Про захист персональних даних».</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6.5.</w:t>
      </w:r>
      <w:r w:rsidRPr="006B0E71">
        <w:rPr>
          <w:rFonts w:ascii="Times New Roman" w:hAnsi="Times New Roman" w:cs="Times New Roman"/>
          <w:sz w:val="28"/>
          <w:szCs w:val="28"/>
        </w:rPr>
        <w:tab/>
        <w:t>Матеріальна допомога надається заявнику одноразово протягом календарного року, виходячи з обставин, що склалися. У разі зміни обставин та необхідності виняткової матеріальної підтримки заявника, питання надання допомоги може бути розглянуте на комісії вдруге.</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6.6.</w:t>
      </w:r>
      <w:r w:rsidRPr="006B0E71">
        <w:rPr>
          <w:rFonts w:ascii="Times New Roman" w:hAnsi="Times New Roman" w:cs="Times New Roman"/>
          <w:sz w:val="28"/>
          <w:szCs w:val="28"/>
        </w:rPr>
        <w:tab/>
        <w:t>Заяви жителів Переяславської міської громади та звернення громадських організацій розглядаються комісією в порядку черговості їх надходження до центру надання адміністративних послуг виконавчого комітету Переяславської міської ради.</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6.7.</w:t>
      </w:r>
      <w:r w:rsidRPr="006B0E71">
        <w:rPr>
          <w:rFonts w:ascii="Times New Roman" w:hAnsi="Times New Roman" w:cs="Times New Roman"/>
          <w:sz w:val="28"/>
          <w:szCs w:val="28"/>
        </w:rPr>
        <w:tab/>
        <w:t>Питання надання матеріальної допомоги розглядається комісією протягом місяця з дня подання повного пакету необхідних документів заявником згідно вимог розділу 6 даного Положення.</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6.8.</w:t>
      </w:r>
      <w:r w:rsidRPr="006B0E71">
        <w:rPr>
          <w:rFonts w:ascii="Times New Roman" w:hAnsi="Times New Roman" w:cs="Times New Roman"/>
          <w:sz w:val="28"/>
          <w:szCs w:val="28"/>
        </w:rPr>
        <w:tab/>
        <w:t>В разі необхідності комісія може запросити у заявника додатково інші підтверджуючі обставини документи. У разі ненадання додаткових документів протягом місяця, комісія залишає таку заяву без задоволення, про що обов’язково письмово інформує заявника.</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7.</w:t>
      </w:r>
      <w:r w:rsidRPr="006B0E71">
        <w:rPr>
          <w:rFonts w:ascii="Times New Roman" w:hAnsi="Times New Roman" w:cs="Times New Roman"/>
          <w:sz w:val="28"/>
          <w:szCs w:val="28"/>
        </w:rPr>
        <w:tab/>
        <w:t>Виплата матеріальної допомоги</w:t>
      </w:r>
      <w:r w:rsidR="00541195">
        <w:rPr>
          <w:rFonts w:ascii="Times New Roman" w:hAnsi="Times New Roman" w:cs="Times New Roman"/>
          <w:sz w:val="28"/>
          <w:szCs w:val="28"/>
        </w:rPr>
        <w:t>.</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7.1.</w:t>
      </w:r>
      <w:r w:rsidRPr="006B0E71">
        <w:rPr>
          <w:rFonts w:ascii="Times New Roman" w:hAnsi="Times New Roman" w:cs="Times New Roman"/>
          <w:sz w:val="28"/>
          <w:szCs w:val="28"/>
        </w:rPr>
        <w:tab/>
        <w:t>Облік, складання та подання бухгалтерської звітності про використання коштів міського бюджету на виплату матеріальної допомоги громадянам здійснюється у порядку та за формами, встановленими Державним казначейством України.</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7.2.</w:t>
      </w:r>
      <w:r w:rsidRPr="006B0E71">
        <w:rPr>
          <w:rFonts w:ascii="Times New Roman" w:hAnsi="Times New Roman" w:cs="Times New Roman"/>
          <w:sz w:val="28"/>
          <w:szCs w:val="28"/>
        </w:rPr>
        <w:tab/>
        <w:t>Розпорядником коштів на виплату матеріальної допомоги жителям Переяславської громади є управління соціального захисту населення Переяславської міської ради.</w:t>
      </w:r>
    </w:p>
    <w:p w:rsidR="004C052B" w:rsidRPr="006B0E71" w:rsidRDefault="004C052B" w:rsidP="004C052B">
      <w:pPr>
        <w:spacing w:after="0" w:line="240" w:lineRule="auto"/>
        <w:jc w:val="both"/>
        <w:rPr>
          <w:rFonts w:ascii="Times New Roman" w:hAnsi="Times New Roman" w:cs="Times New Roman"/>
          <w:sz w:val="28"/>
          <w:szCs w:val="28"/>
        </w:rPr>
      </w:pPr>
      <w:r w:rsidRPr="006B0E71">
        <w:rPr>
          <w:rFonts w:ascii="Times New Roman" w:hAnsi="Times New Roman" w:cs="Times New Roman"/>
          <w:sz w:val="28"/>
          <w:szCs w:val="28"/>
        </w:rPr>
        <w:t>7.3.</w:t>
      </w:r>
      <w:r w:rsidRPr="006B0E71">
        <w:rPr>
          <w:rFonts w:ascii="Times New Roman" w:hAnsi="Times New Roman" w:cs="Times New Roman"/>
          <w:sz w:val="28"/>
          <w:szCs w:val="28"/>
        </w:rPr>
        <w:tab/>
        <w:t>Відповідальність за проведення розрахунків покладається на управління соціального захисту населення Переяславської міської ради.</w:t>
      </w:r>
    </w:p>
    <w:p w:rsidR="004C052B" w:rsidRDefault="004C052B" w:rsidP="004C052B">
      <w:pPr>
        <w:spacing w:after="0" w:line="240" w:lineRule="auto"/>
        <w:jc w:val="both"/>
        <w:rPr>
          <w:rFonts w:ascii="Times New Roman" w:hAnsi="Times New Roman" w:cs="Times New Roman"/>
          <w:sz w:val="28"/>
          <w:szCs w:val="28"/>
        </w:rPr>
      </w:pPr>
    </w:p>
    <w:p w:rsidR="00035F3F" w:rsidRPr="006B0E71" w:rsidRDefault="00035F3F" w:rsidP="004C052B">
      <w:pPr>
        <w:spacing w:after="0" w:line="240" w:lineRule="auto"/>
        <w:jc w:val="both"/>
        <w:rPr>
          <w:rFonts w:ascii="Times New Roman" w:hAnsi="Times New Roman" w:cs="Times New Roman"/>
          <w:sz w:val="28"/>
          <w:szCs w:val="28"/>
        </w:rPr>
      </w:pPr>
    </w:p>
    <w:p w:rsidR="00035F3F" w:rsidRDefault="00035F3F" w:rsidP="00035F3F">
      <w:pPr>
        <w:tabs>
          <w:tab w:val="left" w:pos="567"/>
          <w:tab w:val="left" w:pos="7020"/>
          <w:tab w:val="left" w:pos="7938"/>
          <w:tab w:val="left" w:pos="8080"/>
          <w:tab w:val="left" w:pos="8222"/>
        </w:tabs>
        <w:rPr>
          <w:rFonts w:ascii="Times New Roman" w:hAnsi="Times New Roman"/>
          <w:b/>
          <w:sz w:val="28"/>
          <w:szCs w:val="28"/>
          <w:lang w:eastAsia="ru-RU"/>
        </w:rPr>
      </w:pPr>
      <w:r>
        <w:rPr>
          <w:rFonts w:ascii="Times New Roman" w:hAnsi="Times New Roman"/>
          <w:b/>
          <w:sz w:val="28"/>
          <w:szCs w:val="28"/>
          <w:lang w:eastAsia="ru-RU"/>
        </w:rPr>
        <w:t xml:space="preserve">Міський голова                                                              </w:t>
      </w:r>
      <w:r>
        <w:rPr>
          <w:rFonts w:ascii="Times New Roman" w:hAnsi="Times New Roman"/>
          <w:b/>
          <w:sz w:val="28"/>
          <w:szCs w:val="28"/>
          <w:lang w:val="ru-RU" w:eastAsia="ru-RU"/>
        </w:rPr>
        <w:t xml:space="preserve">   </w:t>
      </w:r>
      <w:r>
        <w:rPr>
          <w:rFonts w:ascii="Times New Roman" w:hAnsi="Times New Roman"/>
          <w:b/>
          <w:sz w:val="28"/>
          <w:szCs w:val="28"/>
          <w:lang w:eastAsia="ru-RU"/>
        </w:rPr>
        <w:t xml:space="preserve">    </w:t>
      </w:r>
      <w:proofErr w:type="spellStart"/>
      <w:r>
        <w:rPr>
          <w:rFonts w:ascii="Times New Roman" w:hAnsi="Times New Roman"/>
          <w:b/>
          <w:sz w:val="28"/>
          <w:szCs w:val="28"/>
          <w:lang w:eastAsia="ru-RU"/>
        </w:rPr>
        <w:t>Вячеслав</w:t>
      </w:r>
      <w:proofErr w:type="spellEnd"/>
      <w:r>
        <w:rPr>
          <w:rFonts w:ascii="Times New Roman" w:hAnsi="Times New Roman"/>
          <w:b/>
          <w:sz w:val="28"/>
          <w:szCs w:val="28"/>
          <w:lang w:eastAsia="ru-RU"/>
        </w:rPr>
        <w:t xml:space="preserve"> САУЛКО</w:t>
      </w:r>
    </w:p>
    <w:p w:rsidR="004C052B" w:rsidRDefault="004C052B" w:rsidP="004C052B">
      <w:pPr>
        <w:spacing w:after="0" w:line="240" w:lineRule="auto"/>
        <w:jc w:val="both"/>
        <w:rPr>
          <w:rFonts w:ascii="Times New Roman" w:hAnsi="Times New Roman" w:cs="Times New Roman"/>
          <w:b/>
          <w:sz w:val="28"/>
          <w:szCs w:val="28"/>
        </w:rPr>
      </w:pPr>
    </w:p>
    <w:p w:rsidR="004C052B" w:rsidRDefault="004C052B" w:rsidP="004C052B">
      <w:pPr>
        <w:spacing w:after="0" w:line="240" w:lineRule="auto"/>
        <w:jc w:val="both"/>
        <w:rPr>
          <w:rFonts w:ascii="Times New Roman" w:hAnsi="Times New Roman" w:cs="Times New Roman"/>
          <w:b/>
          <w:sz w:val="28"/>
          <w:szCs w:val="28"/>
        </w:rPr>
      </w:pPr>
    </w:p>
    <w:p w:rsidR="002B7C86" w:rsidRDefault="002B7C86" w:rsidP="004C052B">
      <w:pPr>
        <w:spacing w:after="0" w:line="240" w:lineRule="auto"/>
        <w:jc w:val="both"/>
        <w:rPr>
          <w:rFonts w:ascii="Times New Roman" w:hAnsi="Times New Roman" w:cs="Times New Roman"/>
          <w:b/>
          <w:sz w:val="28"/>
          <w:szCs w:val="28"/>
        </w:rPr>
      </w:pPr>
    </w:p>
    <w:p w:rsidR="004C052B" w:rsidRDefault="004C052B" w:rsidP="004C052B">
      <w:pPr>
        <w:spacing w:after="0" w:line="240" w:lineRule="auto"/>
        <w:jc w:val="center"/>
        <w:rPr>
          <w:rFonts w:ascii="Times New Roman" w:hAnsi="Times New Roman" w:cs="Times New Roman"/>
          <w:b/>
          <w:sz w:val="28"/>
          <w:szCs w:val="28"/>
        </w:rPr>
      </w:pPr>
    </w:p>
    <w:p w:rsidR="004576ED" w:rsidRPr="00EF231D" w:rsidRDefault="004576ED" w:rsidP="004576ED">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                                                                                                   </w:t>
      </w:r>
      <w:r w:rsidRPr="00EF231D">
        <w:rPr>
          <w:rFonts w:ascii="Times New Roman" w:hAnsi="Times New Roman"/>
          <w:sz w:val="24"/>
          <w:szCs w:val="24"/>
        </w:rPr>
        <w:t xml:space="preserve">Додаток </w:t>
      </w:r>
      <w:r>
        <w:rPr>
          <w:rFonts w:ascii="Times New Roman" w:hAnsi="Times New Roman"/>
          <w:sz w:val="24"/>
          <w:szCs w:val="24"/>
        </w:rPr>
        <w:t>2.</w:t>
      </w:r>
      <w:r w:rsidRPr="00EF231D">
        <w:rPr>
          <w:rFonts w:ascii="Times New Roman" w:hAnsi="Times New Roman"/>
          <w:sz w:val="24"/>
          <w:szCs w:val="24"/>
        </w:rPr>
        <w:t xml:space="preserve"> </w:t>
      </w:r>
    </w:p>
    <w:p w:rsidR="004576ED" w:rsidRDefault="004576ED" w:rsidP="004576ED">
      <w:pPr>
        <w:spacing w:after="0" w:line="240" w:lineRule="auto"/>
        <w:ind w:firstLine="5954"/>
        <w:jc w:val="both"/>
        <w:rPr>
          <w:rFonts w:ascii="Times New Roman" w:hAnsi="Times New Roman"/>
          <w:sz w:val="24"/>
          <w:szCs w:val="24"/>
        </w:rPr>
      </w:pPr>
      <w:r w:rsidRPr="00EF231D">
        <w:rPr>
          <w:rFonts w:ascii="Times New Roman" w:hAnsi="Times New Roman"/>
          <w:sz w:val="24"/>
          <w:szCs w:val="24"/>
        </w:rPr>
        <w:t xml:space="preserve">до рішення </w:t>
      </w:r>
    </w:p>
    <w:p w:rsidR="004576ED" w:rsidRPr="00EF231D" w:rsidRDefault="004576ED" w:rsidP="004576ED">
      <w:pPr>
        <w:spacing w:after="0" w:line="240" w:lineRule="auto"/>
        <w:ind w:firstLine="5954"/>
        <w:jc w:val="both"/>
        <w:rPr>
          <w:rFonts w:ascii="Times New Roman" w:hAnsi="Times New Roman"/>
          <w:sz w:val="24"/>
          <w:szCs w:val="24"/>
        </w:rPr>
      </w:pPr>
      <w:r>
        <w:rPr>
          <w:rFonts w:ascii="Times New Roman" w:hAnsi="Times New Roman"/>
          <w:sz w:val="24"/>
          <w:szCs w:val="24"/>
        </w:rPr>
        <w:t xml:space="preserve">Переяславської </w:t>
      </w:r>
      <w:r w:rsidRPr="00EF231D">
        <w:rPr>
          <w:rFonts w:ascii="Times New Roman" w:hAnsi="Times New Roman"/>
          <w:sz w:val="24"/>
          <w:szCs w:val="24"/>
        </w:rPr>
        <w:t>міської ради</w:t>
      </w:r>
    </w:p>
    <w:p w:rsidR="00035F3F" w:rsidRPr="00035F3F" w:rsidRDefault="00035F3F" w:rsidP="00035F3F">
      <w:pPr>
        <w:spacing w:after="0" w:line="240" w:lineRule="auto"/>
        <w:ind w:firstLine="5954"/>
        <w:rPr>
          <w:rFonts w:ascii="Times New Roman" w:hAnsi="Times New Roman"/>
          <w:u w:val="single"/>
        </w:rPr>
      </w:pPr>
      <w:r w:rsidRPr="00035F3F">
        <w:rPr>
          <w:rFonts w:ascii="Times New Roman" w:hAnsi="Times New Roman"/>
          <w:sz w:val="24"/>
          <w:szCs w:val="24"/>
          <w:u w:val="single"/>
        </w:rPr>
        <w:t>від 01.10.2024</w:t>
      </w:r>
      <w:r w:rsidRPr="00035F3F">
        <w:rPr>
          <w:rFonts w:ascii="Times New Roman" w:hAnsi="Times New Roman"/>
          <w:u w:val="single"/>
        </w:rPr>
        <w:t xml:space="preserve"> </w:t>
      </w:r>
      <w:r w:rsidRPr="00035F3F">
        <w:rPr>
          <w:rFonts w:ascii="Times New Roman" w:hAnsi="Times New Roman"/>
          <w:sz w:val="24"/>
          <w:szCs w:val="24"/>
          <w:u w:val="single"/>
        </w:rPr>
        <w:t>№ 02-85-VIII</w:t>
      </w:r>
    </w:p>
    <w:p w:rsidR="004576ED" w:rsidRPr="007C3C1F" w:rsidRDefault="004576ED" w:rsidP="004576ED">
      <w:pPr>
        <w:spacing w:after="0" w:line="240" w:lineRule="auto"/>
        <w:ind w:firstLine="5954"/>
        <w:rPr>
          <w:rFonts w:ascii="Times New Roman" w:hAnsi="Times New Roman"/>
        </w:rPr>
      </w:pPr>
    </w:p>
    <w:p w:rsidR="004576ED" w:rsidRPr="008C4332" w:rsidRDefault="004576ED" w:rsidP="004576E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Склад</w:t>
      </w:r>
    </w:p>
    <w:p w:rsidR="004576ED" w:rsidRPr="008C4332" w:rsidRDefault="004576ED" w:rsidP="004576ED">
      <w:pPr>
        <w:spacing w:after="0" w:line="240" w:lineRule="auto"/>
        <w:jc w:val="center"/>
        <w:rPr>
          <w:rFonts w:ascii="Times New Roman" w:hAnsi="Times New Roman" w:cs="Times New Roman"/>
          <w:b/>
          <w:sz w:val="28"/>
          <w:szCs w:val="28"/>
        </w:rPr>
      </w:pPr>
      <w:r w:rsidRPr="008C4332">
        <w:rPr>
          <w:rFonts w:ascii="Times New Roman" w:hAnsi="Times New Roman" w:cs="Times New Roman"/>
          <w:b/>
          <w:sz w:val="28"/>
          <w:szCs w:val="28"/>
        </w:rPr>
        <w:t>комісії про надання матеріальної допомоги</w:t>
      </w:r>
    </w:p>
    <w:tbl>
      <w:tblPr>
        <w:tblStyle w:val="TableNormal"/>
        <w:tblpPr w:leftFromText="180" w:rightFromText="180" w:vertAnchor="text" w:horzAnchor="margin" w:tblpXSpec="center" w:tblpY="503"/>
        <w:tblOverlap w:val="never"/>
        <w:tblW w:w="10329" w:type="dxa"/>
        <w:tblLayout w:type="fixed"/>
        <w:tblLook w:val="01E0"/>
      </w:tblPr>
      <w:tblGrid>
        <w:gridCol w:w="4702"/>
        <w:gridCol w:w="5627"/>
      </w:tblGrid>
      <w:tr w:rsidR="004576ED" w:rsidTr="00E42DA5">
        <w:trPr>
          <w:trHeight w:val="964"/>
        </w:trPr>
        <w:tc>
          <w:tcPr>
            <w:tcW w:w="4702" w:type="dxa"/>
          </w:tcPr>
          <w:p w:rsidR="004576ED" w:rsidRDefault="004576ED" w:rsidP="004C646B">
            <w:pPr>
              <w:pStyle w:val="TableParagraph"/>
              <w:spacing w:line="311" w:lineRule="exact"/>
              <w:rPr>
                <w:sz w:val="28"/>
              </w:rPr>
            </w:pPr>
            <w:bookmarkStart w:id="3" w:name="_Hlk166237039"/>
            <w:proofErr w:type="spellStart"/>
            <w:r>
              <w:rPr>
                <w:sz w:val="28"/>
              </w:rPr>
              <w:t>Степаненко</w:t>
            </w:r>
            <w:proofErr w:type="spellEnd"/>
            <w:r>
              <w:rPr>
                <w:spacing w:val="-2"/>
                <w:sz w:val="28"/>
              </w:rPr>
              <w:t xml:space="preserve"> </w:t>
            </w:r>
            <w:proofErr w:type="spellStart"/>
            <w:r>
              <w:rPr>
                <w:sz w:val="28"/>
              </w:rPr>
              <w:t>Оксана</w:t>
            </w:r>
            <w:proofErr w:type="spellEnd"/>
            <w:r>
              <w:rPr>
                <w:spacing w:val="-2"/>
                <w:sz w:val="28"/>
              </w:rPr>
              <w:t xml:space="preserve"> </w:t>
            </w:r>
            <w:proofErr w:type="spellStart"/>
            <w:r>
              <w:rPr>
                <w:sz w:val="28"/>
              </w:rPr>
              <w:t>Серафимівна</w:t>
            </w:r>
            <w:proofErr w:type="spellEnd"/>
          </w:p>
        </w:tc>
        <w:tc>
          <w:tcPr>
            <w:tcW w:w="5627" w:type="dxa"/>
          </w:tcPr>
          <w:p w:rsidR="004576ED" w:rsidRPr="00F301FF" w:rsidRDefault="004576ED" w:rsidP="00E42DA5">
            <w:pPr>
              <w:pStyle w:val="TableParagraph"/>
              <w:spacing w:line="242" w:lineRule="auto"/>
              <w:ind w:left="138" w:right="129"/>
              <w:jc w:val="both"/>
              <w:rPr>
                <w:sz w:val="28"/>
                <w:lang w:val="ru-RU"/>
              </w:rPr>
            </w:pPr>
            <w:r w:rsidRPr="00F301FF">
              <w:rPr>
                <w:sz w:val="28"/>
                <w:lang w:val="ru-RU"/>
              </w:rPr>
              <w:t>-</w:t>
            </w:r>
            <w:r w:rsidRPr="00F301FF">
              <w:rPr>
                <w:spacing w:val="-4"/>
                <w:sz w:val="28"/>
                <w:lang w:val="ru-RU"/>
              </w:rPr>
              <w:t xml:space="preserve"> </w:t>
            </w:r>
            <w:r w:rsidRPr="00F301FF">
              <w:rPr>
                <w:sz w:val="28"/>
                <w:lang w:val="ru-RU"/>
              </w:rPr>
              <w:t>заступник</w:t>
            </w:r>
            <w:r w:rsidRPr="00F301FF">
              <w:rPr>
                <w:spacing w:val="-3"/>
                <w:sz w:val="28"/>
                <w:lang w:val="ru-RU"/>
              </w:rPr>
              <w:t xml:space="preserve"> </w:t>
            </w:r>
            <w:proofErr w:type="spellStart"/>
            <w:r w:rsidRPr="00F301FF">
              <w:rPr>
                <w:sz w:val="28"/>
                <w:lang w:val="ru-RU"/>
              </w:rPr>
              <w:t>міського</w:t>
            </w:r>
            <w:proofErr w:type="spellEnd"/>
            <w:r w:rsidRPr="00F301FF">
              <w:rPr>
                <w:spacing w:val="-1"/>
                <w:sz w:val="28"/>
                <w:lang w:val="ru-RU"/>
              </w:rPr>
              <w:t xml:space="preserve"> </w:t>
            </w:r>
            <w:proofErr w:type="spellStart"/>
            <w:r w:rsidRPr="00F301FF">
              <w:rPr>
                <w:sz w:val="28"/>
                <w:lang w:val="ru-RU"/>
              </w:rPr>
              <w:t>голови</w:t>
            </w:r>
            <w:proofErr w:type="spellEnd"/>
            <w:r w:rsidRPr="00F301FF">
              <w:rPr>
                <w:spacing w:val="-3"/>
                <w:sz w:val="28"/>
                <w:lang w:val="ru-RU"/>
              </w:rPr>
              <w:t xml:space="preserve"> </w:t>
            </w:r>
            <w:proofErr w:type="spellStart"/>
            <w:r w:rsidRPr="00F301FF">
              <w:rPr>
                <w:sz w:val="28"/>
                <w:lang w:val="ru-RU"/>
              </w:rPr>
              <w:t>з</w:t>
            </w:r>
            <w:proofErr w:type="spellEnd"/>
            <w:r w:rsidRPr="00F301FF">
              <w:rPr>
                <w:spacing w:val="-4"/>
                <w:sz w:val="28"/>
                <w:lang w:val="ru-RU"/>
              </w:rPr>
              <w:t xml:space="preserve"> </w:t>
            </w:r>
            <w:proofErr w:type="spellStart"/>
            <w:r w:rsidRPr="00F301FF">
              <w:rPr>
                <w:sz w:val="28"/>
                <w:lang w:val="ru-RU"/>
              </w:rPr>
              <w:t>питань</w:t>
            </w:r>
            <w:proofErr w:type="spellEnd"/>
            <w:r w:rsidRPr="00F301FF">
              <w:rPr>
                <w:spacing w:val="-67"/>
                <w:sz w:val="28"/>
                <w:lang w:val="ru-RU"/>
              </w:rPr>
              <w:t xml:space="preserve"> </w:t>
            </w:r>
            <w:proofErr w:type="spellStart"/>
            <w:r w:rsidRPr="00F301FF">
              <w:rPr>
                <w:sz w:val="28"/>
                <w:lang w:val="ru-RU"/>
              </w:rPr>
              <w:t>діяльності</w:t>
            </w:r>
            <w:proofErr w:type="spellEnd"/>
            <w:r w:rsidRPr="00F301FF">
              <w:rPr>
                <w:spacing w:val="-3"/>
                <w:sz w:val="28"/>
                <w:lang w:val="ru-RU"/>
              </w:rPr>
              <w:t xml:space="preserve"> </w:t>
            </w:r>
            <w:proofErr w:type="spellStart"/>
            <w:r w:rsidRPr="00F301FF">
              <w:rPr>
                <w:sz w:val="28"/>
                <w:lang w:val="ru-RU"/>
              </w:rPr>
              <w:t>виконавчих</w:t>
            </w:r>
            <w:proofErr w:type="spellEnd"/>
            <w:r w:rsidRPr="00F301FF">
              <w:rPr>
                <w:spacing w:val="-6"/>
                <w:sz w:val="28"/>
                <w:lang w:val="ru-RU"/>
              </w:rPr>
              <w:t xml:space="preserve"> </w:t>
            </w:r>
            <w:proofErr w:type="spellStart"/>
            <w:r w:rsidRPr="00F301FF">
              <w:rPr>
                <w:sz w:val="28"/>
                <w:lang w:val="ru-RU"/>
              </w:rPr>
              <w:t>органі</w:t>
            </w:r>
            <w:proofErr w:type="gramStart"/>
            <w:r w:rsidRPr="00F301FF">
              <w:rPr>
                <w:sz w:val="28"/>
                <w:lang w:val="ru-RU"/>
              </w:rPr>
              <w:t>в</w:t>
            </w:r>
            <w:proofErr w:type="spellEnd"/>
            <w:proofErr w:type="gramEnd"/>
            <w:r w:rsidRPr="00F301FF">
              <w:rPr>
                <w:spacing w:val="-5"/>
                <w:sz w:val="28"/>
                <w:lang w:val="ru-RU"/>
              </w:rPr>
              <w:t xml:space="preserve"> </w:t>
            </w:r>
            <w:r w:rsidRPr="00F301FF">
              <w:rPr>
                <w:sz w:val="28"/>
                <w:lang w:val="ru-RU"/>
              </w:rPr>
              <w:t>ради,</w:t>
            </w:r>
          </w:p>
          <w:p w:rsidR="004576ED" w:rsidRPr="002B7C86" w:rsidRDefault="004576ED" w:rsidP="00E42DA5">
            <w:pPr>
              <w:pStyle w:val="TableParagraph"/>
              <w:spacing w:line="305" w:lineRule="exact"/>
              <w:ind w:left="138" w:right="129"/>
              <w:jc w:val="both"/>
              <w:rPr>
                <w:sz w:val="28"/>
                <w:lang w:val="uk-UA"/>
              </w:rPr>
            </w:pPr>
            <w:proofErr w:type="spellStart"/>
            <w:r>
              <w:rPr>
                <w:b/>
                <w:sz w:val="28"/>
              </w:rPr>
              <w:t>голова</w:t>
            </w:r>
            <w:proofErr w:type="spellEnd"/>
            <w:r>
              <w:rPr>
                <w:b/>
                <w:spacing w:val="-3"/>
                <w:sz w:val="28"/>
              </w:rPr>
              <w:t xml:space="preserve"> </w:t>
            </w:r>
            <w:proofErr w:type="spellStart"/>
            <w:r>
              <w:rPr>
                <w:b/>
                <w:sz w:val="28"/>
              </w:rPr>
              <w:t>комісії</w:t>
            </w:r>
            <w:proofErr w:type="spellEnd"/>
            <w:r w:rsidR="002B7C86">
              <w:rPr>
                <w:sz w:val="28"/>
                <w:lang w:val="uk-UA"/>
              </w:rPr>
              <w:t>;</w:t>
            </w:r>
          </w:p>
        </w:tc>
      </w:tr>
      <w:tr w:rsidR="004576ED" w:rsidTr="00E42DA5">
        <w:trPr>
          <w:trHeight w:val="965"/>
        </w:trPr>
        <w:tc>
          <w:tcPr>
            <w:tcW w:w="4702" w:type="dxa"/>
          </w:tcPr>
          <w:p w:rsidR="004576ED" w:rsidRPr="00033029" w:rsidRDefault="004576ED" w:rsidP="004C646B">
            <w:pPr>
              <w:pStyle w:val="TableParagraph"/>
              <w:spacing w:line="314" w:lineRule="exact"/>
              <w:rPr>
                <w:sz w:val="28"/>
                <w:szCs w:val="28"/>
              </w:rPr>
            </w:pPr>
            <w:proofErr w:type="spellStart"/>
            <w:r w:rsidRPr="00033029">
              <w:rPr>
                <w:sz w:val="28"/>
                <w:szCs w:val="28"/>
              </w:rPr>
              <w:t>Марченко</w:t>
            </w:r>
            <w:proofErr w:type="spellEnd"/>
            <w:r w:rsidRPr="00033029">
              <w:rPr>
                <w:sz w:val="28"/>
                <w:szCs w:val="28"/>
              </w:rPr>
              <w:t xml:space="preserve"> </w:t>
            </w:r>
            <w:proofErr w:type="spellStart"/>
            <w:r w:rsidRPr="00033029">
              <w:rPr>
                <w:sz w:val="28"/>
                <w:szCs w:val="28"/>
              </w:rPr>
              <w:t>Володимир</w:t>
            </w:r>
            <w:proofErr w:type="spellEnd"/>
            <w:r w:rsidRPr="00033029">
              <w:rPr>
                <w:sz w:val="28"/>
                <w:szCs w:val="28"/>
              </w:rPr>
              <w:t xml:space="preserve"> </w:t>
            </w:r>
            <w:proofErr w:type="spellStart"/>
            <w:r w:rsidRPr="00033029">
              <w:rPr>
                <w:sz w:val="28"/>
                <w:szCs w:val="28"/>
              </w:rPr>
              <w:t>Миколайович</w:t>
            </w:r>
            <w:proofErr w:type="spellEnd"/>
          </w:p>
        </w:tc>
        <w:tc>
          <w:tcPr>
            <w:tcW w:w="5627" w:type="dxa"/>
          </w:tcPr>
          <w:p w:rsidR="004576ED" w:rsidRPr="00F301FF" w:rsidRDefault="004576ED" w:rsidP="00E42DA5">
            <w:pPr>
              <w:pStyle w:val="TableParagraph"/>
              <w:ind w:left="138" w:right="129"/>
              <w:jc w:val="both"/>
              <w:rPr>
                <w:sz w:val="28"/>
                <w:lang w:val="ru-RU"/>
              </w:rPr>
            </w:pPr>
            <w:r w:rsidRPr="00F301FF">
              <w:rPr>
                <w:sz w:val="28"/>
                <w:lang w:val="ru-RU"/>
              </w:rPr>
              <w:t xml:space="preserve">- начальник </w:t>
            </w:r>
            <w:proofErr w:type="spellStart"/>
            <w:r w:rsidRPr="00F301FF">
              <w:rPr>
                <w:sz w:val="28"/>
                <w:lang w:val="ru-RU"/>
              </w:rPr>
              <w:t>управління</w:t>
            </w:r>
            <w:proofErr w:type="spellEnd"/>
            <w:r w:rsidRPr="00F301FF">
              <w:rPr>
                <w:sz w:val="28"/>
                <w:lang w:val="ru-RU"/>
              </w:rPr>
              <w:t xml:space="preserve"> </w:t>
            </w:r>
            <w:proofErr w:type="spellStart"/>
            <w:proofErr w:type="gramStart"/>
            <w:r w:rsidRPr="00F301FF">
              <w:rPr>
                <w:sz w:val="28"/>
                <w:lang w:val="ru-RU"/>
              </w:rPr>
              <w:t>соц</w:t>
            </w:r>
            <w:proofErr w:type="gramEnd"/>
            <w:r w:rsidRPr="00F301FF">
              <w:rPr>
                <w:sz w:val="28"/>
                <w:lang w:val="ru-RU"/>
              </w:rPr>
              <w:t>іального</w:t>
            </w:r>
            <w:proofErr w:type="spellEnd"/>
            <w:r w:rsidRPr="00F301FF">
              <w:rPr>
                <w:sz w:val="28"/>
                <w:lang w:val="ru-RU"/>
              </w:rPr>
              <w:t xml:space="preserve"> </w:t>
            </w:r>
            <w:proofErr w:type="spellStart"/>
            <w:r w:rsidRPr="00F301FF">
              <w:rPr>
                <w:sz w:val="28"/>
                <w:lang w:val="ru-RU"/>
              </w:rPr>
              <w:t>захисту</w:t>
            </w:r>
            <w:proofErr w:type="spellEnd"/>
            <w:r w:rsidRPr="00F301FF">
              <w:rPr>
                <w:spacing w:val="-67"/>
                <w:sz w:val="28"/>
                <w:lang w:val="ru-RU"/>
              </w:rPr>
              <w:t xml:space="preserve"> </w:t>
            </w:r>
            <w:proofErr w:type="spellStart"/>
            <w:r w:rsidRPr="00F301FF">
              <w:rPr>
                <w:sz w:val="28"/>
                <w:lang w:val="ru-RU"/>
              </w:rPr>
              <w:t>населення</w:t>
            </w:r>
            <w:proofErr w:type="spellEnd"/>
            <w:r w:rsidRPr="00F301FF">
              <w:rPr>
                <w:spacing w:val="-2"/>
                <w:sz w:val="28"/>
                <w:lang w:val="ru-RU"/>
              </w:rPr>
              <w:t xml:space="preserve"> </w:t>
            </w:r>
            <w:proofErr w:type="spellStart"/>
            <w:r w:rsidRPr="00F301FF">
              <w:rPr>
                <w:sz w:val="28"/>
                <w:lang w:val="ru-RU"/>
              </w:rPr>
              <w:t>Переяславської</w:t>
            </w:r>
            <w:proofErr w:type="spellEnd"/>
            <w:r w:rsidRPr="00F301FF">
              <w:rPr>
                <w:sz w:val="28"/>
                <w:lang w:val="ru-RU"/>
              </w:rPr>
              <w:t xml:space="preserve"> </w:t>
            </w:r>
            <w:proofErr w:type="spellStart"/>
            <w:r w:rsidRPr="00F301FF">
              <w:rPr>
                <w:sz w:val="28"/>
                <w:lang w:val="ru-RU"/>
              </w:rPr>
              <w:t>міської</w:t>
            </w:r>
            <w:proofErr w:type="spellEnd"/>
            <w:r w:rsidRPr="00F301FF">
              <w:rPr>
                <w:spacing w:val="-1"/>
                <w:sz w:val="28"/>
                <w:lang w:val="ru-RU"/>
              </w:rPr>
              <w:t xml:space="preserve"> </w:t>
            </w:r>
            <w:r w:rsidRPr="00F301FF">
              <w:rPr>
                <w:sz w:val="28"/>
                <w:lang w:val="ru-RU"/>
              </w:rPr>
              <w:t>ради,</w:t>
            </w:r>
          </w:p>
          <w:p w:rsidR="004576ED" w:rsidRPr="002B7C86" w:rsidRDefault="004576ED" w:rsidP="00E42DA5">
            <w:pPr>
              <w:pStyle w:val="TableParagraph"/>
              <w:spacing w:line="305" w:lineRule="exact"/>
              <w:ind w:left="138" w:right="129"/>
              <w:jc w:val="both"/>
              <w:rPr>
                <w:sz w:val="28"/>
                <w:lang w:val="uk-UA"/>
              </w:rPr>
            </w:pPr>
            <w:proofErr w:type="spellStart"/>
            <w:r w:rsidRPr="00033029">
              <w:rPr>
                <w:b/>
                <w:sz w:val="28"/>
              </w:rPr>
              <w:t>заступник</w:t>
            </w:r>
            <w:proofErr w:type="spellEnd"/>
            <w:r w:rsidRPr="00033029">
              <w:rPr>
                <w:b/>
                <w:spacing w:val="-3"/>
                <w:sz w:val="28"/>
              </w:rPr>
              <w:t xml:space="preserve"> </w:t>
            </w:r>
            <w:proofErr w:type="spellStart"/>
            <w:r w:rsidRPr="00033029">
              <w:rPr>
                <w:b/>
                <w:sz w:val="28"/>
              </w:rPr>
              <w:t>голови</w:t>
            </w:r>
            <w:proofErr w:type="spellEnd"/>
            <w:r w:rsidRPr="00033029">
              <w:rPr>
                <w:b/>
                <w:spacing w:val="-7"/>
                <w:sz w:val="28"/>
              </w:rPr>
              <w:t xml:space="preserve"> </w:t>
            </w:r>
            <w:proofErr w:type="spellStart"/>
            <w:r w:rsidRPr="00033029">
              <w:rPr>
                <w:b/>
                <w:sz w:val="28"/>
              </w:rPr>
              <w:t>комісії</w:t>
            </w:r>
            <w:proofErr w:type="spellEnd"/>
            <w:r w:rsidR="002B7C86">
              <w:rPr>
                <w:sz w:val="28"/>
                <w:lang w:val="uk-UA"/>
              </w:rPr>
              <w:t>;</w:t>
            </w:r>
          </w:p>
        </w:tc>
      </w:tr>
      <w:tr w:rsidR="004576ED" w:rsidTr="00E42DA5">
        <w:trPr>
          <w:trHeight w:val="1607"/>
        </w:trPr>
        <w:tc>
          <w:tcPr>
            <w:tcW w:w="4702" w:type="dxa"/>
          </w:tcPr>
          <w:p w:rsidR="004576ED" w:rsidRDefault="004576ED" w:rsidP="004C646B">
            <w:pPr>
              <w:pStyle w:val="TableParagraph"/>
              <w:spacing w:line="314" w:lineRule="exact"/>
              <w:rPr>
                <w:sz w:val="28"/>
              </w:rPr>
            </w:pPr>
            <w:proofErr w:type="spellStart"/>
            <w:r>
              <w:rPr>
                <w:sz w:val="28"/>
              </w:rPr>
              <w:t>Костюк</w:t>
            </w:r>
            <w:proofErr w:type="spellEnd"/>
            <w:r>
              <w:rPr>
                <w:sz w:val="28"/>
              </w:rPr>
              <w:t xml:space="preserve"> </w:t>
            </w:r>
            <w:proofErr w:type="spellStart"/>
            <w:r>
              <w:rPr>
                <w:sz w:val="28"/>
              </w:rPr>
              <w:t>Наталія</w:t>
            </w:r>
            <w:proofErr w:type="spellEnd"/>
            <w:r>
              <w:rPr>
                <w:sz w:val="28"/>
              </w:rPr>
              <w:t xml:space="preserve"> </w:t>
            </w:r>
            <w:proofErr w:type="spellStart"/>
            <w:r>
              <w:rPr>
                <w:sz w:val="28"/>
              </w:rPr>
              <w:t>Вікторівна</w:t>
            </w:r>
            <w:proofErr w:type="spellEnd"/>
          </w:p>
        </w:tc>
        <w:tc>
          <w:tcPr>
            <w:tcW w:w="5627" w:type="dxa"/>
          </w:tcPr>
          <w:p w:rsidR="004576ED" w:rsidRPr="00F301FF" w:rsidRDefault="004576ED" w:rsidP="00E42DA5">
            <w:pPr>
              <w:pStyle w:val="TableParagraph"/>
              <w:spacing w:line="242" w:lineRule="auto"/>
              <w:ind w:left="138" w:right="129"/>
              <w:jc w:val="both"/>
              <w:rPr>
                <w:sz w:val="28"/>
                <w:lang w:val="ru-RU"/>
              </w:rPr>
            </w:pPr>
            <w:r w:rsidRPr="00F301FF">
              <w:rPr>
                <w:sz w:val="28"/>
                <w:lang w:val="ru-RU"/>
              </w:rPr>
              <w:t xml:space="preserve">- </w:t>
            </w:r>
            <w:proofErr w:type="spellStart"/>
            <w:r w:rsidRPr="00F301FF">
              <w:rPr>
                <w:sz w:val="28"/>
                <w:lang w:val="ru-RU"/>
              </w:rPr>
              <w:t>головний</w:t>
            </w:r>
            <w:proofErr w:type="spellEnd"/>
            <w:r w:rsidRPr="00F301FF">
              <w:rPr>
                <w:sz w:val="28"/>
                <w:lang w:val="ru-RU"/>
              </w:rPr>
              <w:t xml:space="preserve"> </w:t>
            </w:r>
            <w:proofErr w:type="spellStart"/>
            <w:r w:rsidRPr="00F301FF">
              <w:rPr>
                <w:sz w:val="28"/>
                <w:lang w:val="ru-RU"/>
              </w:rPr>
              <w:t>спеціалі</w:t>
            </w:r>
            <w:proofErr w:type="gramStart"/>
            <w:r w:rsidRPr="00F301FF">
              <w:rPr>
                <w:sz w:val="28"/>
                <w:lang w:val="ru-RU"/>
              </w:rPr>
              <w:t>ст</w:t>
            </w:r>
            <w:proofErr w:type="spellEnd"/>
            <w:proofErr w:type="gramEnd"/>
            <w:r w:rsidRPr="00F301FF">
              <w:rPr>
                <w:sz w:val="28"/>
                <w:lang w:val="ru-RU"/>
              </w:rPr>
              <w:t xml:space="preserve"> </w:t>
            </w:r>
            <w:proofErr w:type="spellStart"/>
            <w:r w:rsidRPr="00F301FF">
              <w:rPr>
                <w:sz w:val="28"/>
                <w:lang w:val="ru-RU"/>
              </w:rPr>
              <w:t>відділу</w:t>
            </w:r>
            <w:proofErr w:type="spellEnd"/>
            <w:r w:rsidRPr="00F301FF">
              <w:rPr>
                <w:sz w:val="28"/>
                <w:lang w:val="ru-RU"/>
              </w:rPr>
              <w:t xml:space="preserve">  </w:t>
            </w:r>
            <w:r w:rsidRPr="00F301FF">
              <w:rPr>
                <w:spacing w:val="-67"/>
                <w:sz w:val="28"/>
                <w:lang w:val="ru-RU"/>
              </w:rPr>
              <w:t xml:space="preserve">     </w:t>
            </w:r>
            <w:r w:rsidRPr="00F301FF">
              <w:rPr>
                <w:sz w:val="28"/>
                <w:lang w:val="ru-RU"/>
              </w:rPr>
              <w:t xml:space="preserve">кадрово-правового </w:t>
            </w:r>
            <w:proofErr w:type="spellStart"/>
            <w:r w:rsidRPr="00F301FF">
              <w:rPr>
                <w:sz w:val="28"/>
                <w:lang w:val="ru-RU"/>
              </w:rPr>
              <w:t>забезпечення</w:t>
            </w:r>
            <w:proofErr w:type="spellEnd"/>
            <w:r w:rsidRPr="00F301FF">
              <w:rPr>
                <w:sz w:val="28"/>
                <w:lang w:val="ru-RU"/>
              </w:rPr>
              <w:t xml:space="preserve"> </w:t>
            </w:r>
            <w:proofErr w:type="spellStart"/>
            <w:r w:rsidRPr="00F301FF">
              <w:rPr>
                <w:sz w:val="28"/>
                <w:lang w:val="ru-RU"/>
              </w:rPr>
              <w:t>управління</w:t>
            </w:r>
            <w:proofErr w:type="spellEnd"/>
          </w:p>
          <w:p w:rsidR="004576ED" w:rsidRPr="00F301FF" w:rsidRDefault="004576ED" w:rsidP="00E42DA5">
            <w:pPr>
              <w:pStyle w:val="TableParagraph"/>
              <w:ind w:left="138" w:right="129"/>
              <w:jc w:val="both"/>
              <w:rPr>
                <w:sz w:val="28"/>
                <w:lang w:val="ru-RU"/>
              </w:rPr>
            </w:pPr>
            <w:proofErr w:type="spellStart"/>
            <w:proofErr w:type="gramStart"/>
            <w:r w:rsidRPr="00F301FF">
              <w:rPr>
                <w:sz w:val="28"/>
                <w:lang w:val="ru-RU"/>
              </w:rPr>
              <w:t>соц</w:t>
            </w:r>
            <w:proofErr w:type="gramEnd"/>
            <w:r w:rsidRPr="00F301FF">
              <w:rPr>
                <w:sz w:val="28"/>
                <w:lang w:val="ru-RU"/>
              </w:rPr>
              <w:t>іального</w:t>
            </w:r>
            <w:proofErr w:type="spellEnd"/>
            <w:r w:rsidRPr="00F301FF">
              <w:rPr>
                <w:sz w:val="28"/>
                <w:lang w:val="ru-RU"/>
              </w:rPr>
              <w:t xml:space="preserve"> </w:t>
            </w:r>
            <w:proofErr w:type="spellStart"/>
            <w:r w:rsidRPr="00F301FF">
              <w:rPr>
                <w:sz w:val="28"/>
                <w:lang w:val="ru-RU"/>
              </w:rPr>
              <w:t>захисту</w:t>
            </w:r>
            <w:proofErr w:type="spellEnd"/>
            <w:r w:rsidRPr="00F301FF">
              <w:rPr>
                <w:sz w:val="28"/>
                <w:lang w:val="ru-RU"/>
              </w:rPr>
              <w:t xml:space="preserve"> </w:t>
            </w:r>
            <w:proofErr w:type="spellStart"/>
            <w:r w:rsidRPr="00F301FF">
              <w:rPr>
                <w:sz w:val="28"/>
                <w:lang w:val="ru-RU"/>
              </w:rPr>
              <w:t>населення</w:t>
            </w:r>
            <w:proofErr w:type="spellEnd"/>
            <w:r w:rsidRPr="00F301FF">
              <w:rPr>
                <w:spacing w:val="-67"/>
                <w:sz w:val="28"/>
                <w:lang w:val="ru-RU"/>
              </w:rPr>
              <w:t xml:space="preserve"> </w:t>
            </w:r>
            <w:proofErr w:type="spellStart"/>
            <w:r w:rsidRPr="00F301FF">
              <w:rPr>
                <w:sz w:val="28"/>
                <w:lang w:val="ru-RU"/>
              </w:rPr>
              <w:t>Переяславської</w:t>
            </w:r>
            <w:proofErr w:type="spellEnd"/>
            <w:r w:rsidRPr="00F301FF">
              <w:rPr>
                <w:sz w:val="28"/>
                <w:lang w:val="ru-RU"/>
              </w:rPr>
              <w:t xml:space="preserve"> </w:t>
            </w:r>
            <w:proofErr w:type="spellStart"/>
            <w:r w:rsidRPr="00F301FF">
              <w:rPr>
                <w:sz w:val="28"/>
                <w:lang w:val="ru-RU"/>
              </w:rPr>
              <w:t>міської</w:t>
            </w:r>
            <w:proofErr w:type="spellEnd"/>
            <w:r w:rsidRPr="00F301FF">
              <w:rPr>
                <w:spacing w:val="1"/>
                <w:sz w:val="28"/>
                <w:lang w:val="ru-RU"/>
              </w:rPr>
              <w:t xml:space="preserve"> </w:t>
            </w:r>
            <w:r w:rsidRPr="00F301FF">
              <w:rPr>
                <w:sz w:val="28"/>
                <w:lang w:val="ru-RU"/>
              </w:rPr>
              <w:t>ради,</w:t>
            </w:r>
          </w:p>
          <w:p w:rsidR="004576ED" w:rsidRPr="002B7C86" w:rsidRDefault="004576ED" w:rsidP="00E42DA5">
            <w:pPr>
              <w:pStyle w:val="TableParagraph"/>
              <w:spacing w:line="302" w:lineRule="exact"/>
              <w:ind w:left="138" w:right="129"/>
              <w:jc w:val="both"/>
              <w:rPr>
                <w:sz w:val="28"/>
                <w:lang w:val="uk-UA"/>
              </w:rPr>
            </w:pPr>
            <w:proofErr w:type="spellStart"/>
            <w:r>
              <w:rPr>
                <w:b/>
                <w:sz w:val="28"/>
              </w:rPr>
              <w:t>секретар</w:t>
            </w:r>
            <w:proofErr w:type="spellEnd"/>
            <w:r>
              <w:rPr>
                <w:b/>
                <w:spacing w:val="-3"/>
                <w:sz w:val="28"/>
              </w:rPr>
              <w:t xml:space="preserve"> </w:t>
            </w:r>
            <w:proofErr w:type="spellStart"/>
            <w:r>
              <w:rPr>
                <w:b/>
                <w:sz w:val="28"/>
              </w:rPr>
              <w:t>комісії</w:t>
            </w:r>
            <w:proofErr w:type="spellEnd"/>
            <w:r w:rsidR="002B7C86">
              <w:rPr>
                <w:sz w:val="28"/>
                <w:lang w:val="uk-UA"/>
              </w:rPr>
              <w:t>;</w:t>
            </w:r>
          </w:p>
        </w:tc>
      </w:tr>
    </w:tbl>
    <w:bookmarkEnd w:id="3"/>
    <w:p w:rsidR="004576ED" w:rsidRDefault="004576ED" w:rsidP="004576ED">
      <w:pPr>
        <w:spacing w:after="0" w:line="240" w:lineRule="auto"/>
        <w:jc w:val="center"/>
        <w:rPr>
          <w:rFonts w:ascii="Times New Roman" w:hAnsi="Times New Roman" w:cs="Times New Roman"/>
          <w:b/>
          <w:sz w:val="28"/>
          <w:szCs w:val="28"/>
        </w:rPr>
      </w:pPr>
      <w:r w:rsidRPr="008C4332">
        <w:rPr>
          <w:rFonts w:ascii="Times New Roman" w:hAnsi="Times New Roman" w:cs="Times New Roman"/>
          <w:b/>
          <w:sz w:val="28"/>
          <w:szCs w:val="28"/>
        </w:rPr>
        <w:t>жителям Переяславської міської територіальної громади</w:t>
      </w:r>
    </w:p>
    <w:p w:rsidR="004576ED" w:rsidRDefault="004576ED" w:rsidP="004576ED">
      <w:pPr>
        <w:spacing w:after="0" w:line="240" w:lineRule="auto"/>
        <w:rPr>
          <w:rFonts w:ascii="Times New Roman" w:hAnsi="Times New Roman" w:cs="Times New Roman"/>
          <w:b/>
          <w:sz w:val="28"/>
          <w:szCs w:val="28"/>
        </w:rPr>
      </w:pPr>
    </w:p>
    <w:p w:rsidR="004576ED" w:rsidRPr="00F534B0" w:rsidRDefault="004576ED" w:rsidP="004576ED">
      <w:pPr>
        <w:spacing w:after="7"/>
        <w:ind w:left="1477" w:right="1971"/>
        <w:jc w:val="center"/>
        <w:rPr>
          <w:rFonts w:ascii="Times New Roman" w:hAnsi="Times New Roman" w:cs="Times New Roman"/>
          <w:b/>
          <w:sz w:val="28"/>
        </w:rPr>
      </w:pPr>
      <w:r w:rsidRPr="00F534B0">
        <w:rPr>
          <w:rFonts w:ascii="Times New Roman" w:hAnsi="Times New Roman" w:cs="Times New Roman"/>
          <w:b/>
          <w:sz w:val="28"/>
        </w:rPr>
        <w:t>Члени</w:t>
      </w:r>
      <w:r w:rsidRPr="00F534B0">
        <w:rPr>
          <w:rFonts w:ascii="Times New Roman" w:hAnsi="Times New Roman" w:cs="Times New Roman"/>
          <w:b/>
          <w:spacing w:val="-3"/>
          <w:sz w:val="28"/>
        </w:rPr>
        <w:t xml:space="preserve"> </w:t>
      </w:r>
      <w:r w:rsidRPr="00F534B0">
        <w:rPr>
          <w:rFonts w:ascii="Times New Roman" w:hAnsi="Times New Roman" w:cs="Times New Roman"/>
          <w:b/>
          <w:sz w:val="28"/>
        </w:rPr>
        <w:t>комісії</w:t>
      </w:r>
    </w:p>
    <w:tbl>
      <w:tblPr>
        <w:tblStyle w:val="TableNormal"/>
        <w:tblpPr w:leftFromText="180" w:rightFromText="180" w:vertAnchor="text" w:horzAnchor="margin" w:tblpXSpec="center" w:tblpY="245"/>
        <w:tblOverlap w:val="never"/>
        <w:tblW w:w="10530" w:type="dxa"/>
        <w:tblLayout w:type="fixed"/>
        <w:tblLook w:val="01E0"/>
      </w:tblPr>
      <w:tblGrid>
        <w:gridCol w:w="4262"/>
        <w:gridCol w:w="6268"/>
      </w:tblGrid>
      <w:tr w:rsidR="004576ED" w:rsidTr="00E42DA5">
        <w:trPr>
          <w:trHeight w:val="2544"/>
        </w:trPr>
        <w:tc>
          <w:tcPr>
            <w:tcW w:w="4262" w:type="dxa"/>
          </w:tcPr>
          <w:p w:rsidR="004576ED" w:rsidRPr="00F301FF" w:rsidRDefault="004576ED" w:rsidP="004C646B">
            <w:pPr>
              <w:pStyle w:val="TableParagraph"/>
              <w:spacing w:line="311" w:lineRule="exact"/>
              <w:rPr>
                <w:sz w:val="28"/>
                <w:lang w:val="ru-RU"/>
              </w:rPr>
            </w:pPr>
            <w:proofErr w:type="spellStart"/>
            <w:r w:rsidRPr="00F301FF">
              <w:rPr>
                <w:sz w:val="28"/>
                <w:lang w:val="ru-RU"/>
              </w:rPr>
              <w:t>Гич</w:t>
            </w:r>
            <w:proofErr w:type="spellEnd"/>
            <w:r w:rsidRPr="00F301FF">
              <w:rPr>
                <w:spacing w:val="-2"/>
                <w:sz w:val="28"/>
                <w:lang w:val="ru-RU"/>
              </w:rPr>
              <w:t xml:space="preserve"> </w:t>
            </w:r>
            <w:proofErr w:type="spellStart"/>
            <w:r w:rsidRPr="00F301FF">
              <w:rPr>
                <w:sz w:val="28"/>
                <w:lang w:val="ru-RU"/>
              </w:rPr>
              <w:t>Тетяна</w:t>
            </w:r>
            <w:proofErr w:type="spellEnd"/>
            <w:r w:rsidRPr="00F301FF">
              <w:rPr>
                <w:spacing w:val="-2"/>
                <w:sz w:val="28"/>
                <w:lang w:val="ru-RU"/>
              </w:rPr>
              <w:t xml:space="preserve"> </w:t>
            </w:r>
            <w:proofErr w:type="spellStart"/>
            <w:r w:rsidRPr="00F301FF">
              <w:rPr>
                <w:sz w:val="28"/>
                <w:lang w:val="ru-RU"/>
              </w:rPr>
              <w:t>Олексіївна</w:t>
            </w:r>
            <w:proofErr w:type="spellEnd"/>
          </w:p>
          <w:p w:rsidR="004576ED" w:rsidRPr="00F301FF" w:rsidRDefault="004576ED" w:rsidP="004C646B">
            <w:pPr>
              <w:pStyle w:val="TableParagraph"/>
              <w:spacing w:before="1"/>
              <w:ind w:left="0"/>
              <w:rPr>
                <w:b/>
                <w:sz w:val="28"/>
                <w:lang w:val="ru-RU"/>
              </w:rPr>
            </w:pPr>
          </w:p>
          <w:p w:rsidR="004576ED" w:rsidRPr="00F301FF" w:rsidRDefault="004576ED" w:rsidP="004C646B">
            <w:pPr>
              <w:pStyle w:val="TableParagraph"/>
              <w:rPr>
                <w:sz w:val="28"/>
                <w:lang w:val="ru-RU"/>
              </w:rPr>
            </w:pPr>
            <w:proofErr w:type="spellStart"/>
            <w:r w:rsidRPr="00F301FF">
              <w:rPr>
                <w:sz w:val="28"/>
                <w:lang w:val="ru-RU"/>
              </w:rPr>
              <w:t>Огієвич</w:t>
            </w:r>
            <w:proofErr w:type="spellEnd"/>
            <w:r w:rsidRPr="00F301FF">
              <w:rPr>
                <w:spacing w:val="-4"/>
                <w:sz w:val="28"/>
                <w:lang w:val="ru-RU"/>
              </w:rPr>
              <w:t xml:space="preserve"> </w:t>
            </w:r>
            <w:r w:rsidRPr="00F301FF">
              <w:rPr>
                <w:sz w:val="28"/>
                <w:lang w:val="ru-RU"/>
              </w:rPr>
              <w:t>Ольга</w:t>
            </w:r>
            <w:r w:rsidRPr="00F301FF">
              <w:rPr>
                <w:spacing w:val="-4"/>
                <w:sz w:val="28"/>
                <w:lang w:val="ru-RU"/>
              </w:rPr>
              <w:t xml:space="preserve"> </w:t>
            </w:r>
            <w:proofErr w:type="spellStart"/>
            <w:r w:rsidRPr="00F301FF">
              <w:rPr>
                <w:sz w:val="28"/>
                <w:lang w:val="ru-RU"/>
              </w:rPr>
              <w:t>Миколаївна</w:t>
            </w:r>
            <w:proofErr w:type="spellEnd"/>
          </w:p>
          <w:p w:rsidR="004576ED" w:rsidRPr="00F301FF" w:rsidRDefault="004576ED" w:rsidP="004C646B">
            <w:pPr>
              <w:pStyle w:val="TableParagraph"/>
              <w:ind w:left="0"/>
              <w:rPr>
                <w:b/>
                <w:sz w:val="28"/>
                <w:lang w:val="ru-RU"/>
              </w:rPr>
            </w:pPr>
          </w:p>
          <w:p w:rsidR="004576ED" w:rsidRPr="00F301FF" w:rsidRDefault="004576ED" w:rsidP="004C646B">
            <w:pPr>
              <w:pStyle w:val="TableParagraph"/>
              <w:ind w:right="846"/>
              <w:rPr>
                <w:sz w:val="28"/>
                <w:lang w:val="ru-RU"/>
              </w:rPr>
            </w:pPr>
            <w:proofErr w:type="spellStart"/>
            <w:r w:rsidRPr="00F301FF">
              <w:rPr>
                <w:sz w:val="28"/>
                <w:lang w:val="ru-RU"/>
              </w:rPr>
              <w:t>Оверчук</w:t>
            </w:r>
            <w:proofErr w:type="spellEnd"/>
            <w:r w:rsidRPr="00F301FF">
              <w:rPr>
                <w:sz w:val="28"/>
                <w:lang w:val="ru-RU"/>
              </w:rPr>
              <w:t xml:space="preserve"> </w:t>
            </w:r>
            <w:proofErr w:type="spellStart"/>
            <w:r w:rsidRPr="00F301FF">
              <w:rPr>
                <w:sz w:val="28"/>
                <w:lang w:val="ru-RU"/>
              </w:rPr>
              <w:t>Лідія</w:t>
            </w:r>
            <w:proofErr w:type="spellEnd"/>
            <w:r w:rsidRPr="00F301FF">
              <w:rPr>
                <w:sz w:val="28"/>
                <w:lang w:val="ru-RU"/>
              </w:rPr>
              <w:t xml:space="preserve"> </w:t>
            </w:r>
            <w:proofErr w:type="spellStart"/>
            <w:r w:rsidRPr="00F301FF">
              <w:rPr>
                <w:sz w:val="28"/>
                <w:lang w:val="ru-RU"/>
              </w:rPr>
              <w:t>Миколаївна</w:t>
            </w:r>
            <w:proofErr w:type="spellEnd"/>
            <w:r w:rsidRPr="00F301FF">
              <w:rPr>
                <w:spacing w:val="-67"/>
                <w:sz w:val="28"/>
                <w:lang w:val="ru-RU"/>
              </w:rPr>
              <w:t xml:space="preserve"> </w:t>
            </w:r>
            <w:proofErr w:type="gramStart"/>
            <w:r w:rsidRPr="00F301FF">
              <w:rPr>
                <w:sz w:val="28"/>
                <w:lang w:val="ru-RU"/>
              </w:rPr>
              <w:t>Лялька</w:t>
            </w:r>
            <w:proofErr w:type="gramEnd"/>
            <w:r w:rsidRPr="00F301FF">
              <w:rPr>
                <w:spacing w:val="-2"/>
                <w:sz w:val="28"/>
                <w:lang w:val="ru-RU"/>
              </w:rPr>
              <w:t xml:space="preserve"> </w:t>
            </w:r>
            <w:proofErr w:type="spellStart"/>
            <w:r w:rsidRPr="00F301FF">
              <w:rPr>
                <w:sz w:val="28"/>
                <w:lang w:val="ru-RU"/>
              </w:rPr>
              <w:t>Юлія</w:t>
            </w:r>
            <w:proofErr w:type="spellEnd"/>
            <w:r w:rsidRPr="00F301FF">
              <w:rPr>
                <w:spacing w:val="-2"/>
                <w:sz w:val="28"/>
                <w:lang w:val="ru-RU"/>
              </w:rPr>
              <w:t xml:space="preserve"> </w:t>
            </w:r>
            <w:proofErr w:type="spellStart"/>
            <w:r w:rsidRPr="00F301FF">
              <w:rPr>
                <w:sz w:val="28"/>
                <w:lang w:val="ru-RU"/>
              </w:rPr>
              <w:t>Миколаївна</w:t>
            </w:r>
            <w:proofErr w:type="spellEnd"/>
          </w:p>
        </w:tc>
        <w:tc>
          <w:tcPr>
            <w:tcW w:w="6268" w:type="dxa"/>
          </w:tcPr>
          <w:p w:rsidR="004576ED" w:rsidRPr="002B7C86" w:rsidRDefault="004576ED" w:rsidP="00E42DA5">
            <w:pPr>
              <w:pStyle w:val="TableParagraph"/>
              <w:spacing w:line="242" w:lineRule="auto"/>
              <w:ind w:left="85" w:right="183"/>
              <w:jc w:val="both"/>
              <w:rPr>
                <w:sz w:val="28"/>
                <w:lang w:val="uk-UA"/>
              </w:rPr>
            </w:pPr>
            <w:r w:rsidRPr="00F301FF">
              <w:rPr>
                <w:sz w:val="28"/>
                <w:lang w:val="ru-RU"/>
              </w:rPr>
              <w:t>-</w:t>
            </w:r>
            <w:r w:rsidRPr="00F301FF">
              <w:rPr>
                <w:spacing w:val="1"/>
                <w:sz w:val="28"/>
                <w:lang w:val="ru-RU"/>
              </w:rPr>
              <w:t xml:space="preserve"> </w:t>
            </w:r>
            <w:proofErr w:type="spellStart"/>
            <w:r w:rsidRPr="00F301FF">
              <w:rPr>
                <w:sz w:val="28"/>
                <w:lang w:val="ru-RU"/>
              </w:rPr>
              <w:t>керуюча</w:t>
            </w:r>
            <w:proofErr w:type="spellEnd"/>
            <w:r w:rsidRPr="00F301FF">
              <w:rPr>
                <w:sz w:val="28"/>
                <w:lang w:val="ru-RU"/>
              </w:rPr>
              <w:t xml:space="preserve"> справами </w:t>
            </w:r>
            <w:proofErr w:type="spellStart"/>
            <w:r w:rsidRPr="00F301FF">
              <w:rPr>
                <w:sz w:val="28"/>
                <w:lang w:val="ru-RU"/>
              </w:rPr>
              <w:t>виконком</w:t>
            </w:r>
            <w:proofErr w:type="gramStart"/>
            <w:r w:rsidRPr="00F301FF">
              <w:rPr>
                <w:sz w:val="28"/>
                <w:lang w:val="ru-RU"/>
              </w:rPr>
              <w:t>у</w:t>
            </w:r>
            <w:proofErr w:type="spellEnd"/>
            <w:r w:rsidRPr="00F301FF">
              <w:rPr>
                <w:sz w:val="28"/>
                <w:lang w:val="ru-RU"/>
              </w:rPr>
              <w:t>-</w:t>
            </w:r>
            <w:proofErr w:type="gramEnd"/>
            <w:r w:rsidRPr="00F301FF">
              <w:rPr>
                <w:sz w:val="28"/>
                <w:lang w:val="ru-RU"/>
              </w:rPr>
              <w:t xml:space="preserve"> заступник</w:t>
            </w:r>
            <w:r w:rsidRPr="00F301FF">
              <w:rPr>
                <w:spacing w:val="-67"/>
                <w:sz w:val="28"/>
                <w:lang w:val="ru-RU"/>
              </w:rPr>
              <w:t xml:space="preserve"> </w:t>
            </w:r>
            <w:proofErr w:type="spellStart"/>
            <w:r w:rsidRPr="00F301FF">
              <w:rPr>
                <w:sz w:val="28"/>
                <w:lang w:val="ru-RU"/>
              </w:rPr>
              <w:t>міського</w:t>
            </w:r>
            <w:proofErr w:type="spellEnd"/>
            <w:r w:rsidRPr="00F301FF">
              <w:rPr>
                <w:sz w:val="28"/>
                <w:lang w:val="ru-RU"/>
              </w:rPr>
              <w:t xml:space="preserve"> </w:t>
            </w:r>
            <w:proofErr w:type="spellStart"/>
            <w:r w:rsidRPr="00F301FF">
              <w:rPr>
                <w:sz w:val="28"/>
                <w:lang w:val="ru-RU"/>
              </w:rPr>
              <w:t>голови</w:t>
            </w:r>
            <w:proofErr w:type="spellEnd"/>
            <w:r w:rsidR="002B7C86">
              <w:rPr>
                <w:sz w:val="28"/>
                <w:lang w:val="uk-UA"/>
              </w:rPr>
              <w:t>;</w:t>
            </w:r>
          </w:p>
          <w:p w:rsidR="004576ED" w:rsidRPr="002B7C86" w:rsidRDefault="004576ED" w:rsidP="00E42DA5">
            <w:pPr>
              <w:pStyle w:val="TableParagraph"/>
              <w:ind w:left="85" w:right="183"/>
              <w:jc w:val="both"/>
              <w:rPr>
                <w:sz w:val="28"/>
                <w:lang w:val="uk-UA"/>
              </w:rPr>
            </w:pPr>
            <w:r w:rsidRPr="00F301FF">
              <w:rPr>
                <w:sz w:val="28"/>
                <w:lang w:val="ru-RU"/>
              </w:rPr>
              <w:t>-</w:t>
            </w:r>
            <w:r w:rsidR="00E42DA5">
              <w:rPr>
                <w:sz w:val="28"/>
                <w:lang w:val="uk-UA"/>
              </w:rPr>
              <w:t xml:space="preserve"> </w:t>
            </w:r>
            <w:r w:rsidRPr="00F301FF">
              <w:rPr>
                <w:sz w:val="28"/>
                <w:lang w:val="ru-RU"/>
              </w:rPr>
              <w:t>заступник</w:t>
            </w:r>
            <w:r w:rsidRPr="00F301FF">
              <w:rPr>
                <w:spacing w:val="-4"/>
                <w:sz w:val="28"/>
                <w:lang w:val="ru-RU"/>
              </w:rPr>
              <w:t xml:space="preserve"> </w:t>
            </w:r>
            <w:proofErr w:type="spellStart"/>
            <w:r w:rsidRPr="00F301FF">
              <w:rPr>
                <w:sz w:val="28"/>
                <w:lang w:val="ru-RU"/>
              </w:rPr>
              <w:t>міського</w:t>
            </w:r>
            <w:proofErr w:type="spellEnd"/>
            <w:r w:rsidRPr="00F301FF">
              <w:rPr>
                <w:spacing w:val="-4"/>
                <w:sz w:val="28"/>
                <w:lang w:val="ru-RU"/>
              </w:rPr>
              <w:t xml:space="preserve"> </w:t>
            </w:r>
            <w:proofErr w:type="spellStart"/>
            <w:r w:rsidRPr="00F301FF">
              <w:rPr>
                <w:sz w:val="28"/>
                <w:lang w:val="ru-RU"/>
              </w:rPr>
              <w:t>голови</w:t>
            </w:r>
            <w:proofErr w:type="spellEnd"/>
            <w:r w:rsidRPr="00F301FF">
              <w:rPr>
                <w:spacing w:val="-3"/>
                <w:sz w:val="28"/>
                <w:lang w:val="ru-RU"/>
              </w:rPr>
              <w:t xml:space="preserve"> </w:t>
            </w:r>
            <w:proofErr w:type="spellStart"/>
            <w:r w:rsidRPr="00F301FF">
              <w:rPr>
                <w:sz w:val="28"/>
                <w:lang w:val="ru-RU"/>
              </w:rPr>
              <w:t>з</w:t>
            </w:r>
            <w:proofErr w:type="spellEnd"/>
            <w:r w:rsidRPr="00F301FF">
              <w:rPr>
                <w:spacing w:val="-4"/>
                <w:sz w:val="28"/>
                <w:lang w:val="ru-RU"/>
              </w:rPr>
              <w:t xml:space="preserve"> </w:t>
            </w:r>
            <w:proofErr w:type="spellStart"/>
            <w:r w:rsidRPr="00F301FF">
              <w:rPr>
                <w:sz w:val="28"/>
                <w:lang w:val="ru-RU"/>
              </w:rPr>
              <w:t>питань</w:t>
            </w:r>
            <w:proofErr w:type="spellEnd"/>
            <w:r w:rsidRPr="00F301FF">
              <w:rPr>
                <w:spacing w:val="-4"/>
                <w:sz w:val="28"/>
                <w:lang w:val="ru-RU"/>
              </w:rPr>
              <w:t xml:space="preserve"> </w:t>
            </w:r>
            <w:proofErr w:type="spellStart"/>
            <w:r w:rsidRPr="00F301FF">
              <w:rPr>
                <w:sz w:val="28"/>
                <w:lang w:val="ru-RU"/>
              </w:rPr>
              <w:t>діяльності</w:t>
            </w:r>
            <w:proofErr w:type="spellEnd"/>
            <w:r w:rsidRPr="00F301FF">
              <w:rPr>
                <w:spacing w:val="-67"/>
                <w:sz w:val="28"/>
                <w:lang w:val="ru-RU"/>
              </w:rPr>
              <w:t xml:space="preserve"> </w:t>
            </w:r>
            <w:proofErr w:type="spellStart"/>
            <w:r w:rsidRPr="00F301FF">
              <w:rPr>
                <w:sz w:val="28"/>
                <w:lang w:val="ru-RU"/>
              </w:rPr>
              <w:t>виконавчих</w:t>
            </w:r>
            <w:proofErr w:type="spellEnd"/>
            <w:r w:rsidRPr="00F301FF">
              <w:rPr>
                <w:sz w:val="28"/>
                <w:lang w:val="ru-RU"/>
              </w:rPr>
              <w:t xml:space="preserve"> </w:t>
            </w:r>
            <w:proofErr w:type="spellStart"/>
            <w:r w:rsidRPr="00F301FF">
              <w:rPr>
                <w:sz w:val="28"/>
                <w:lang w:val="ru-RU"/>
              </w:rPr>
              <w:t>органі</w:t>
            </w:r>
            <w:proofErr w:type="gramStart"/>
            <w:r w:rsidRPr="00F301FF">
              <w:rPr>
                <w:sz w:val="28"/>
                <w:lang w:val="ru-RU"/>
              </w:rPr>
              <w:t>в</w:t>
            </w:r>
            <w:proofErr w:type="spellEnd"/>
            <w:proofErr w:type="gramEnd"/>
            <w:r w:rsidRPr="00F301FF">
              <w:rPr>
                <w:spacing w:val="-4"/>
                <w:sz w:val="28"/>
                <w:lang w:val="ru-RU"/>
              </w:rPr>
              <w:t xml:space="preserve"> </w:t>
            </w:r>
            <w:r w:rsidRPr="00F301FF">
              <w:rPr>
                <w:sz w:val="28"/>
                <w:lang w:val="ru-RU"/>
              </w:rPr>
              <w:t>ради</w:t>
            </w:r>
            <w:r w:rsidR="002B7C86">
              <w:rPr>
                <w:sz w:val="28"/>
                <w:lang w:val="uk-UA"/>
              </w:rPr>
              <w:t>;</w:t>
            </w:r>
          </w:p>
          <w:p w:rsidR="004576ED" w:rsidRPr="002B7C86" w:rsidRDefault="004576ED" w:rsidP="00E42DA5">
            <w:pPr>
              <w:pStyle w:val="TableParagraph"/>
              <w:spacing w:line="321" w:lineRule="exact"/>
              <w:ind w:left="85" w:right="183"/>
              <w:jc w:val="both"/>
              <w:rPr>
                <w:sz w:val="28"/>
                <w:lang w:val="uk-UA"/>
              </w:rPr>
            </w:pPr>
            <w:r w:rsidRPr="00F301FF">
              <w:rPr>
                <w:sz w:val="28"/>
                <w:lang w:val="ru-RU"/>
              </w:rPr>
              <w:t>-</w:t>
            </w:r>
            <w:r w:rsidR="00E42DA5">
              <w:rPr>
                <w:sz w:val="28"/>
                <w:lang w:val="uk-UA"/>
              </w:rPr>
              <w:t xml:space="preserve"> </w:t>
            </w:r>
            <w:proofErr w:type="spellStart"/>
            <w:r w:rsidRPr="00F301FF">
              <w:rPr>
                <w:sz w:val="28"/>
                <w:lang w:val="ru-RU"/>
              </w:rPr>
              <w:t>секретар</w:t>
            </w:r>
            <w:proofErr w:type="spellEnd"/>
            <w:r w:rsidRPr="00F301FF">
              <w:rPr>
                <w:spacing w:val="-1"/>
                <w:sz w:val="28"/>
                <w:lang w:val="ru-RU"/>
              </w:rPr>
              <w:t xml:space="preserve"> </w:t>
            </w:r>
            <w:r w:rsidR="002B7C86">
              <w:rPr>
                <w:spacing w:val="-1"/>
                <w:sz w:val="28"/>
                <w:lang w:val="uk-UA"/>
              </w:rPr>
              <w:t xml:space="preserve">Переяславської </w:t>
            </w:r>
            <w:proofErr w:type="spellStart"/>
            <w:r w:rsidRPr="00F301FF">
              <w:rPr>
                <w:sz w:val="28"/>
                <w:lang w:val="ru-RU"/>
              </w:rPr>
              <w:t>міської</w:t>
            </w:r>
            <w:proofErr w:type="spellEnd"/>
            <w:r w:rsidRPr="00F301FF">
              <w:rPr>
                <w:spacing w:val="-1"/>
                <w:sz w:val="28"/>
                <w:lang w:val="ru-RU"/>
              </w:rPr>
              <w:t xml:space="preserve"> </w:t>
            </w:r>
            <w:r w:rsidRPr="00F301FF">
              <w:rPr>
                <w:sz w:val="28"/>
                <w:lang w:val="ru-RU"/>
              </w:rPr>
              <w:t>ради</w:t>
            </w:r>
            <w:r w:rsidR="002B7C86">
              <w:rPr>
                <w:sz w:val="28"/>
                <w:lang w:val="uk-UA"/>
              </w:rPr>
              <w:t>;</w:t>
            </w:r>
          </w:p>
          <w:p w:rsidR="004576ED" w:rsidRPr="002B7C86" w:rsidRDefault="004576ED" w:rsidP="00E42DA5">
            <w:pPr>
              <w:pStyle w:val="TableParagraph"/>
              <w:tabs>
                <w:tab w:val="left" w:pos="4425"/>
              </w:tabs>
              <w:spacing w:line="322" w:lineRule="exact"/>
              <w:ind w:left="85" w:right="183"/>
              <w:jc w:val="both"/>
              <w:rPr>
                <w:sz w:val="28"/>
                <w:lang w:val="uk-UA"/>
              </w:rPr>
            </w:pPr>
            <w:r w:rsidRPr="00F301FF">
              <w:rPr>
                <w:sz w:val="28"/>
                <w:lang w:val="ru-RU"/>
              </w:rPr>
              <w:t>-</w:t>
            </w:r>
            <w:r w:rsidR="00E42DA5">
              <w:rPr>
                <w:sz w:val="28"/>
                <w:lang w:val="uk-UA"/>
              </w:rPr>
              <w:t xml:space="preserve"> </w:t>
            </w:r>
            <w:r w:rsidRPr="00F301FF">
              <w:rPr>
                <w:sz w:val="28"/>
                <w:lang w:val="ru-RU"/>
              </w:rPr>
              <w:t>директор</w:t>
            </w:r>
            <w:r w:rsidRPr="00F301FF">
              <w:rPr>
                <w:spacing w:val="-3"/>
                <w:sz w:val="28"/>
                <w:lang w:val="ru-RU"/>
              </w:rPr>
              <w:t xml:space="preserve"> </w:t>
            </w:r>
            <w:r w:rsidRPr="00F301FF">
              <w:rPr>
                <w:sz w:val="28"/>
                <w:lang w:val="ru-RU"/>
              </w:rPr>
              <w:t>Центру</w:t>
            </w:r>
            <w:r w:rsidRPr="00F301FF">
              <w:rPr>
                <w:spacing w:val="-7"/>
                <w:sz w:val="28"/>
                <w:lang w:val="ru-RU"/>
              </w:rPr>
              <w:t xml:space="preserve"> </w:t>
            </w:r>
            <w:proofErr w:type="spellStart"/>
            <w:proofErr w:type="gramStart"/>
            <w:r w:rsidRPr="00F301FF">
              <w:rPr>
                <w:sz w:val="28"/>
                <w:lang w:val="ru-RU"/>
              </w:rPr>
              <w:t>соц</w:t>
            </w:r>
            <w:proofErr w:type="gramEnd"/>
            <w:r w:rsidRPr="00F301FF">
              <w:rPr>
                <w:sz w:val="28"/>
                <w:lang w:val="ru-RU"/>
              </w:rPr>
              <w:t>іальних</w:t>
            </w:r>
            <w:proofErr w:type="spellEnd"/>
            <w:r w:rsidRPr="00F301FF">
              <w:rPr>
                <w:spacing w:val="-2"/>
                <w:sz w:val="28"/>
                <w:lang w:val="ru-RU"/>
              </w:rPr>
              <w:t xml:space="preserve"> </w:t>
            </w:r>
            <w:r w:rsidRPr="00F301FF">
              <w:rPr>
                <w:sz w:val="28"/>
                <w:lang w:val="ru-RU"/>
              </w:rPr>
              <w:t>служб</w:t>
            </w:r>
            <w:r w:rsidRPr="00F301FF">
              <w:rPr>
                <w:spacing w:val="-67"/>
                <w:sz w:val="28"/>
                <w:lang w:val="ru-RU"/>
              </w:rPr>
              <w:t xml:space="preserve"> </w:t>
            </w:r>
            <w:proofErr w:type="spellStart"/>
            <w:r w:rsidRPr="00F301FF">
              <w:rPr>
                <w:sz w:val="28"/>
                <w:lang w:val="ru-RU"/>
              </w:rPr>
              <w:t>Переяславської</w:t>
            </w:r>
            <w:proofErr w:type="spellEnd"/>
            <w:r w:rsidRPr="00F301FF">
              <w:rPr>
                <w:sz w:val="28"/>
                <w:lang w:val="ru-RU"/>
              </w:rPr>
              <w:t xml:space="preserve"> </w:t>
            </w:r>
            <w:proofErr w:type="spellStart"/>
            <w:r w:rsidRPr="00F301FF">
              <w:rPr>
                <w:sz w:val="28"/>
                <w:lang w:val="ru-RU"/>
              </w:rPr>
              <w:t>міської</w:t>
            </w:r>
            <w:proofErr w:type="spellEnd"/>
            <w:r w:rsidRPr="00F301FF">
              <w:rPr>
                <w:spacing w:val="1"/>
                <w:sz w:val="28"/>
                <w:lang w:val="ru-RU"/>
              </w:rPr>
              <w:t xml:space="preserve"> </w:t>
            </w:r>
            <w:r w:rsidRPr="00F301FF">
              <w:rPr>
                <w:sz w:val="28"/>
                <w:lang w:val="ru-RU"/>
              </w:rPr>
              <w:t>ради</w:t>
            </w:r>
            <w:r w:rsidR="002B7C86">
              <w:rPr>
                <w:sz w:val="28"/>
                <w:lang w:val="uk-UA"/>
              </w:rPr>
              <w:t>;</w:t>
            </w:r>
          </w:p>
        </w:tc>
      </w:tr>
      <w:tr w:rsidR="004576ED" w:rsidTr="00E42DA5">
        <w:trPr>
          <w:trHeight w:val="312"/>
        </w:trPr>
        <w:tc>
          <w:tcPr>
            <w:tcW w:w="4262" w:type="dxa"/>
          </w:tcPr>
          <w:p w:rsidR="004576ED" w:rsidRDefault="004576ED" w:rsidP="004C646B">
            <w:pPr>
              <w:pStyle w:val="TableParagraph"/>
              <w:spacing w:line="293" w:lineRule="exact"/>
              <w:rPr>
                <w:sz w:val="28"/>
              </w:rPr>
            </w:pPr>
            <w:proofErr w:type="spellStart"/>
            <w:r>
              <w:rPr>
                <w:sz w:val="28"/>
              </w:rPr>
              <w:t>Слюсар</w:t>
            </w:r>
            <w:proofErr w:type="spellEnd"/>
            <w:r>
              <w:rPr>
                <w:spacing w:val="-3"/>
                <w:sz w:val="28"/>
              </w:rPr>
              <w:t xml:space="preserve"> </w:t>
            </w:r>
            <w:proofErr w:type="spellStart"/>
            <w:r>
              <w:rPr>
                <w:sz w:val="28"/>
              </w:rPr>
              <w:t>Ірина</w:t>
            </w:r>
            <w:proofErr w:type="spellEnd"/>
            <w:r>
              <w:rPr>
                <w:spacing w:val="-4"/>
                <w:sz w:val="28"/>
              </w:rPr>
              <w:t xml:space="preserve"> </w:t>
            </w:r>
            <w:proofErr w:type="spellStart"/>
            <w:r>
              <w:rPr>
                <w:sz w:val="28"/>
              </w:rPr>
              <w:t>Володимирівна</w:t>
            </w:r>
            <w:proofErr w:type="spellEnd"/>
          </w:p>
        </w:tc>
        <w:tc>
          <w:tcPr>
            <w:tcW w:w="6268" w:type="dxa"/>
          </w:tcPr>
          <w:p w:rsidR="004576ED" w:rsidRPr="002B7C86" w:rsidRDefault="004576ED" w:rsidP="004C646B">
            <w:pPr>
              <w:pStyle w:val="TableParagraph"/>
              <w:spacing w:line="293" w:lineRule="exact"/>
              <w:ind w:left="85"/>
              <w:rPr>
                <w:sz w:val="28"/>
                <w:lang w:val="uk-UA"/>
              </w:rPr>
            </w:pPr>
            <w:r w:rsidRPr="00F301FF">
              <w:rPr>
                <w:sz w:val="28"/>
                <w:lang w:val="ru-RU"/>
              </w:rPr>
              <w:t>-</w:t>
            </w:r>
            <w:r w:rsidRPr="00F301FF">
              <w:rPr>
                <w:spacing w:val="-3"/>
                <w:sz w:val="28"/>
                <w:lang w:val="ru-RU"/>
              </w:rPr>
              <w:t xml:space="preserve"> </w:t>
            </w:r>
            <w:r w:rsidRPr="00F301FF">
              <w:rPr>
                <w:sz w:val="28"/>
                <w:lang w:val="ru-RU"/>
              </w:rPr>
              <w:t>депутат</w:t>
            </w:r>
            <w:r w:rsidRPr="00F301FF">
              <w:rPr>
                <w:spacing w:val="-2"/>
                <w:sz w:val="28"/>
                <w:lang w:val="ru-RU"/>
              </w:rPr>
              <w:t xml:space="preserve"> </w:t>
            </w:r>
            <w:proofErr w:type="spellStart"/>
            <w:r w:rsidRPr="00F301FF">
              <w:rPr>
                <w:sz w:val="28"/>
                <w:lang w:val="ru-RU"/>
              </w:rPr>
              <w:t>Переяславської</w:t>
            </w:r>
            <w:proofErr w:type="spellEnd"/>
            <w:r w:rsidRPr="00F301FF">
              <w:rPr>
                <w:spacing w:val="-1"/>
                <w:sz w:val="28"/>
                <w:lang w:val="ru-RU"/>
              </w:rPr>
              <w:t xml:space="preserve"> </w:t>
            </w:r>
            <w:proofErr w:type="spellStart"/>
            <w:r w:rsidRPr="00F301FF">
              <w:rPr>
                <w:sz w:val="28"/>
                <w:lang w:val="ru-RU"/>
              </w:rPr>
              <w:t>міської</w:t>
            </w:r>
            <w:proofErr w:type="spellEnd"/>
            <w:r w:rsidRPr="00F301FF">
              <w:rPr>
                <w:spacing w:val="-1"/>
                <w:sz w:val="28"/>
                <w:lang w:val="ru-RU"/>
              </w:rPr>
              <w:t xml:space="preserve"> </w:t>
            </w:r>
            <w:proofErr w:type="gramStart"/>
            <w:r w:rsidRPr="00F301FF">
              <w:rPr>
                <w:sz w:val="28"/>
                <w:lang w:val="ru-RU"/>
              </w:rPr>
              <w:t>ради</w:t>
            </w:r>
            <w:proofErr w:type="gramEnd"/>
            <w:r w:rsidRPr="00F301FF">
              <w:rPr>
                <w:spacing w:val="-1"/>
                <w:sz w:val="28"/>
                <w:lang w:val="ru-RU"/>
              </w:rPr>
              <w:t xml:space="preserve"> </w:t>
            </w:r>
            <w:r w:rsidRPr="00F301FF">
              <w:rPr>
                <w:sz w:val="28"/>
                <w:lang w:val="ru-RU"/>
              </w:rPr>
              <w:t>(за</w:t>
            </w:r>
            <w:r w:rsidRPr="00F301FF">
              <w:rPr>
                <w:spacing w:val="-2"/>
                <w:sz w:val="28"/>
                <w:lang w:val="ru-RU"/>
              </w:rPr>
              <w:t xml:space="preserve"> </w:t>
            </w:r>
            <w:proofErr w:type="spellStart"/>
            <w:r w:rsidRPr="00F301FF">
              <w:rPr>
                <w:sz w:val="28"/>
                <w:lang w:val="ru-RU"/>
              </w:rPr>
              <w:t>згодою</w:t>
            </w:r>
            <w:proofErr w:type="spellEnd"/>
            <w:r w:rsidRPr="00F301FF">
              <w:rPr>
                <w:sz w:val="28"/>
                <w:lang w:val="ru-RU"/>
              </w:rPr>
              <w:t>)</w:t>
            </w:r>
            <w:r w:rsidR="002B7C86">
              <w:rPr>
                <w:sz w:val="28"/>
                <w:lang w:val="uk-UA"/>
              </w:rPr>
              <w:t>;</w:t>
            </w:r>
          </w:p>
        </w:tc>
      </w:tr>
      <w:tr w:rsidR="004576ED" w:rsidTr="00E42DA5">
        <w:trPr>
          <w:trHeight w:val="3863"/>
        </w:trPr>
        <w:tc>
          <w:tcPr>
            <w:tcW w:w="4262" w:type="dxa"/>
          </w:tcPr>
          <w:p w:rsidR="004576ED" w:rsidRPr="00F301FF" w:rsidRDefault="004576ED" w:rsidP="004C646B">
            <w:pPr>
              <w:pStyle w:val="TableParagraph"/>
              <w:spacing w:line="720" w:lineRule="auto"/>
              <w:ind w:right="689"/>
              <w:rPr>
                <w:sz w:val="28"/>
                <w:lang w:val="uk-UA"/>
              </w:rPr>
            </w:pPr>
            <w:proofErr w:type="spellStart"/>
            <w:r w:rsidRPr="00F301FF">
              <w:rPr>
                <w:sz w:val="28"/>
                <w:lang w:val="uk-UA"/>
              </w:rPr>
              <w:t>Стефанська</w:t>
            </w:r>
            <w:proofErr w:type="spellEnd"/>
            <w:r w:rsidRPr="00F301FF">
              <w:rPr>
                <w:sz w:val="28"/>
                <w:lang w:val="uk-UA"/>
              </w:rPr>
              <w:t xml:space="preserve"> Лідія Іванівна</w:t>
            </w:r>
            <w:r w:rsidRPr="00F301FF">
              <w:rPr>
                <w:spacing w:val="1"/>
                <w:sz w:val="28"/>
                <w:lang w:val="uk-UA"/>
              </w:rPr>
              <w:t xml:space="preserve"> </w:t>
            </w:r>
            <w:r w:rsidRPr="00F301FF">
              <w:rPr>
                <w:sz w:val="28"/>
                <w:lang w:val="uk-UA"/>
              </w:rPr>
              <w:t>Шульга</w:t>
            </w:r>
            <w:r w:rsidRPr="00F301FF">
              <w:rPr>
                <w:spacing w:val="-5"/>
                <w:sz w:val="28"/>
                <w:lang w:val="uk-UA"/>
              </w:rPr>
              <w:t xml:space="preserve"> </w:t>
            </w:r>
            <w:r w:rsidRPr="00F301FF">
              <w:rPr>
                <w:sz w:val="28"/>
                <w:lang w:val="uk-UA"/>
              </w:rPr>
              <w:t>Лариса</w:t>
            </w:r>
            <w:r w:rsidRPr="00F301FF">
              <w:rPr>
                <w:spacing w:val="-4"/>
                <w:sz w:val="28"/>
                <w:lang w:val="uk-UA"/>
              </w:rPr>
              <w:t xml:space="preserve"> </w:t>
            </w:r>
            <w:r w:rsidRPr="00F301FF">
              <w:rPr>
                <w:sz w:val="28"/>
                <w:lang w:val="uk-UA"/>
              </w:rPr>
              <w:t>Анатоліївна</w:t>
            </w:r>
          </w:p>
          <w:p w:rsidR="004576ED" w:rsidRPr="00F301FF" w:rsidRDefault="004576ED" w:rsidP="004C646B">
            <w:pPr>
              <w:pStyle w:val="TableParagraph"/>
              <w:spacing w:line="322" w:lineRule="exact"/>
              <w:rPr>
                <w:sz w:val="28"/>
                <w:lang w:val="ru-RU"/>
              </w:rPr>
            </w:pPr>
            <w:proofErr w:type="spellStart"/>
            <w:r w:rsidRPr="00F301FF">
              <w:rPr>
                <w:sz w:val="28"/>
                <w:lang w:val="ru-RU"/>
              </w:rPr>
              <w:t>Кураченко</w:t>
            </w:r>
            <w:proofErr w:type="spellEnd"/>
            <w:r w:rsidRPr="00F301FF">
              <w:rPr>
                <w:spacing w:val="-2"/>
                <w:sz w:val="28"/>
                <w:lang w:val="ru-RU"/>
              </w:rPr>
              <w:t xml:space="preserve"> </w:t>
            </w:r>
            <w:proofErr w:type="spellStart"/>
            <w:r w:rsidRPr="00F301FF">
              <w:rPr>
                <w:sz w:val="28"/>
                <w:lang w:val="ru-RU"/>
              </w:rPr>
              <w:t>Микола</w:t>
            </w:r>
            <w:proofErr w:type="spellEnd"/>
            <w:r w:rsidRPr="00F301FF">
              <w:rPr>
                <w:spacing w:val="-6"/>
                <w:sz w:val="28"/>
                <w:lang w:val="ru-RU"/>
              </w:rPr>
              <w:t xml:space="preserve"> </w:t>
            </w:r>
            <w:proofErr w:type="spellStart"/>
            <w:r w:rsidRPr="00F301FF">
              <w:rPr>
                <w:sz w:val="28"/>
                <w:lang w:val="ru-RU"/>
              </w:rPr>
              <w:t>Миколайович</w:t>
            </w:r>
            <w:proofErr w:type="spellEnd"/>
          </w:p>
          <w:p w:rsidR="002B7C86" w:rsidRPr="00F301FF" w:rsidRDefault="002B7C86" w:rsidP="004C646B">
            <w:pPr>
              <w:pStyle w:val="TableParagraph"/>
              <w:spacing w:line="322" w:lineRule="exact"/>
              <w:rPr>
                <w:sz w:val="28"/>
                <w:lang w:val="ru-RU"/>
              </w:rPr>
            </w:pPr>
          </w:p>
          <w:p w:rsidR="002B7C86" w:rsidRPr="00F301FF" w:rsidRDefault="002B7C86" w:rsidP="004C646B">
            <w:pPr>
              <w:pStyle w:val="TableParagraph"/>
              <w:spacing w:line="322" w:lineRule="exact"/>
              <w:rPr>
                <w:sz w:val="28"/>
                <w:lang w:val="ru-RU"/>
              </w:rPr>
            </w:pPr>
          </w:p>
          <w:p w:rsidR="002B7C86" w:rsidRDefault="002B7C86" w:rsidP="004C646B">
            <w:pPr>
              <w:pStyle w:val="TableParagraph"/>
              <w:spacing w:line="322" w:lineRule="exact"/>
              <w:rPr>
                <w:sz w:val="28"/>
                <w:lang w:val="uk-UA"/>
              </w:rPr>
            </w:pPr>
            <w:r>
              <w:rPr>
                <w:sz w:val="28"/>
                <w:lang w:val="uk-UA"/>
              </w:rPr>
              <w:t>Римар Аліна Михайлівна</w:t>
            </w:r>
          </w:p>
          <w:p w:rsidR="002B7C86" w:rsidRDefault="002B7C86" w:rsidP="004C646B">
            <w:pPr>
              <w:pStyle w:val="TableParagraph"/>
              <w:spacing w:line="322" w:lineRule="exact"/>
              <w:rPr>
                <w:sz w:val="28"/>
                <w:lang w:val="uk-UA"/>
              </w:rPr>
            </w:pPr>
            <w:proofErr w:type="spellStart"/>
            <w:r>
              <w:rPr>
                <w:sz w:val="28"/>
                <w:lang w:val="uk-UA"/>
              </w:rPr>
              <w:t>Поліч</w:t>
            </w:r>
            <w:proofErr w:type="spellEnd"/>
            <w:r>
              <w:rPr>
                <w:sz w:val="28"/>
                <w:lang w:val="uk-UA"/>
              </w:rPr>
              <w:t xml:space="preserve"> Яна Олександрівна</w:t>
            </w:r>
          </w:p>
          <w:p w:rsidR="002B7C86" w:rsidRPr="002B7C86" w:rsidRDefault="002B7C86" w:rsidP="004C646B">
            <w:pPr>
              <w:pStyle w:val="TableParagraph"/>
              <w:spacing w:line="322" w:lineRule="exact"/>
              <w:rPr>
                <w:sz w:val="28"/>
                <w:lang w:val="uk-UA"/>
              </w:rPr>
            </w:pPr>
            <w:r>
              <w:rPr>
                <w:sz w:val="28"/>
                <w:lang w:val="uk-UA"/>
              </w:rPr>
              <w:t>Шамрай Михайло Сергійович</w:t>
            </w:r>
          </w:p>
        </w:tc>
        <w:tc>
          <w:tcPr>
            <w:tcW w:w="6268" w:type="dxa"/>
          </w:tcPr>
          <w:p w:rsidR="004576ED" w:rsidRDefault="004576ED" w:rsidP="00E42DA5">
            <w:pPr>
              <w:pStyle w:val="TableParagraph"/>
              <w:numPr>
                <w:ilvl w:val="0"/>
                <w:numId w:val="2"/>
              </w:numPr>
              <w:tabs>
                <w:tab w:val="left" w:pos="249"/>
              </w:tabs>
              <w:spacing w:line="321" w:lineRule="exact"/>
              <w:ind w:left="248" w:right="183"/>
              <w:jc w:val="both"/>
              <w:rPr>
                <w:sz w:val="28"/>
              </w:rPr>
            </w:pPr>
            <w:proofErr w:type="spellStart"/>
            <w:r>
              <w:rPr>
                <w:sz w:val="28"/>
              </w:rPr>
              <w:t>завідуюча</w:t>
            </w:r>
            <w:proofErr w:type="spellEnd"/>
            <w:r>
              <w:rPr>
                <w:spacing w:val="-4"/>
                <w:sz w:val="28"/>
              </w:rPr>
              <w:t xml:space="preserve"> </w:t>
            </w:r>
            <w:proofErr w:type="spellStart"/>
            <w:r>
              <w:rPr>
                <w:sz w:val="28"/>
              </w:rPr>
              <w:t>поліклінікою</w:t>
            </w:r>
            <w:proofErr w:type="spellEnd"/>
            <w:r>
              <w:rPr>
                <w:spacing w:val="-5"/>
                <w:sz w:val="28"/>
              </w:rPr>
              <w:t xml:space="preserve"> </w:t>
            </w:r>
            <w:proofErr w:type="spellStart"/>
            <w:r>
              <w:rPr>
                <w:sz w:val="28"/>
              </w:rPr>
              <w:t>комунального</w:t>
            </w:r>
            <w:proofErr w:type="spellEnd"/>
          </w:p>
          <w:p w:rsidR="004576ED" w:rsidRPr="002B7C86" w:rsidRDefault="004576ED" w:rsidP="00E42DA5">
            <w:pPr>
              <w:pStyle w:val="TableParagraph"/>
              <w:ind w:left="85" w:right="183"/>
              <w:jc w:val="both"/>
              <w:rPr>
                <w:sz w:val="28"/>
                <w:lang w:val="uk-UA"/>
              </w:rPr>
            </w:pPr>
            <w:proofErr w:type="spellStart"/>
            <w:r w:rsidRPr="00F301FF">
              <w:rPr>
                <w:sz w:val="28"/>
                <w:lang w:val="ru-RU"/>
              </w:rPr>
              <w:t>некомерційного</w:t>
            </w:r>
            <w:proofErr w:type="spellEnd"/>
            <w:r w:rsidRPr="00F301FF">
              <w:rPr>
                <w:sz w:val="28"/>
                <w:lang w:val="ru-RU"/>
              </w:rPr>
              <w:t xml:space="preserve"> </w:t>
            </w:r>
            <w:proofErr w:type="spellStart"/>
            <w:proofErr w:type="gramStart"/>
            <w:r w:rsidRPr="00F301FF">
              <w:rPr>
                <w:sz w:val="28"/>
                <w:lang w:val="ru-RU"/>
              </w:rPr>
              <w:t>п</w:t>
            </w:r>
            <w:proofErr w:type="gramEnd"/>
            <w:r w:rsidRPr="00F301FF">
              <w:rPr>
                <w:sz w:val="28"/>
                <w:lang w:val="ru-RU"/>
              </w:rPr>
              <w:t>ідприємства</w:t>
            </w:r>
            <w:proofErr w:type="spellEnd"/>
            <w:r w:rsidRPr="00F301FF">
              <w:rPr>
                <w:sz w:val="28"/>
                <w:lang w:val="ru-RU"/>
              </w:rPr>
              <w:t xml:space="preserve"> «Переяслав-</w:t>
            </w:r>
            <w:r w:rsidRPr="00F301FF">
              <w:rPr>
                <w:spacing w:val="-67"/>
                <w:sz w:val="28"/>
                <w:lang w:val="ru-RU"/>
              </w:rPr>
              <w:t xml:space="preserve"> </w:t>
            </w:r>
            <w:proofErr w:type="spellStart"/>
            <w:r w:rsidRPr="00F301FF">
              <w:rPr>
                <w:sz w:val="28"/>
                <w:lang w:val="ru-RU"/>
              </w:rPr>
              <w:t>Хмельницька</w:t>
            </w:r>
            <w:proofErr w:type="spellEnd"/>
            <w:r w:rsidRPr="00F301FF">
              <w:rPr>
                <w:spacing w:val="-1"/>
                <w:sz w:val="28"/>
                <w:lang w:val="ru-RU"/>
              </w:rPr>
              <w:t xml:space="preserve"> </w:t>
            </w:r>
            <w:r w:rsidRPr="00F301FF">
              <w:rPr>
                <w:sz w:val="28"/>
                <w:lang w:val="ru-RU"/>
              </w:rPr>
              <w:t>ЦЛР»</w:t>
            </w:r>
            <w:r w:rsidRPr="00F301FF">
              <w:rPr>
                <w:spacing w:val="-1"/>
                <w:sz w:val="28"/>
                <w:lang w:val="ru-RU"/>
              </w:rPr>
              <w:t xml:space="preserve"> </w:t>
            </w:r>
            <w:r w:rsidRPr="00F301FF">
              <w:rPr>
                <w:sz w:val="28"/>
                <w:lang w:val="ru-RU"/>
              </w:rPr>
              <w:t>(за</w:t>
            </w:r>
            <w:r w:rsidRPr="00F301FF">
              <w:rPr>
                <w:spacing w:val="-1"/>
                <w:sz w:val="28"/>
                <w:lang w:val="ru-RU"/>
              </w:rPr>
              <w:t xml:space="preserve"> </w:t>
            </w:r>
            <w:proofErr w:type="spellStart"/>
            <w:r w:rsidRPr="00F301FF">
              <w:rPr>
                <w:sz w:val="28"/>
                <w:lang w:val="ru-RU"/>
              </w:rPr>
              <w:t>згодою</w:t>
            </w:r>
            <w:proofErr w:type="spellEnd"/>
            <w:r w:rsidRPr="00F301FF">
              <w:rPr>
                <w:sz w:val="28"/>
                <w:lang w:val="ru-RU"/>
              </w:rPr>
              <w:t>)</w:t>
            </w:r>
            <w:r w:rsidR="002B7C86">
              <w:rPr>
                <w:sz w:val="28"/>
                <w:lang w:val="uk-UA"/>
              </w:rPr>
              <w:t>;</w:t>
            </w:r>
          </w:p>
          <w:p w:rsidR="004576ED" w:rsidRPr="00F301FF" w:rsidRDefault="004576ED" w:rsidP="00E42DA5">
            <w:pPr>
              <w:pStyle w:val="TableParagraph"/>
              <w:numPr>
                <w:ilvl w:val="0"/>
                <w:numId w:val="2"/>
              </w:numPr>
              <w:tabs>
                <w:tab w:val="left" w:pos="249"/>
              </w:tabs>
              <w:spacing w:before="2"/>
              <w:ind w:right="183" w:firstLine="0"/>
              <w:jc w:val="both"/>
              <w:rPr>
                <w:sz w:val="28"/>
                <w:lang w:val="uk-UA"/>
              </w:rPr>
            </w:pPr>
            <w:r w:rsidRPr="00F301FF">
              <w:rPr>
                <w:sz w:val="28"/>
                <w:lang w:val="uk-UA"/>
              </w:rPr>
              <w:t>завідуюча</w:t>
            </w:r>
            <w:r w:rsidRPr="00F301FF">
              <w:rPr>
                <w:spacing w:val="-6"/>
                <w:sz w:val="28"/>
                <w:lang w:val="uk-UA"/>
              </w:rPr>
              <w:t xml:space="preserve"> </w:t>
            </w:r>
            <w:r w:rsidRPr="00F301FF">
              <w:rPr>
                <w:sz w:val="28"/>
                <w:lang w:val="uk-UA"/>
              </w:rPr>
              <w:t>відділенням</w:t>
            </w:r>
            <w:r w:rsidRPr="00F301FF">
              <w:rPr>
                <w:spacing w:val="-6"/>
                <w:sz w:val="28"/>
                <w:lang w:val="uk-UA"/>
              </w:rPr>
              <w:t xml:space="preserve"> </w:t>
            </w:r>
            <w:r w:rsidRPr="00F301FF">
              <w:rPr>
                <w:sz w:val="28"/>
                <w:lang w:val="uk-UA"/>
              </w:rPr>
              <w:t>соціальної</w:t>
            </w:r>
            <w:r w:rsidRPr="00F301FF">
              <w:rPr>
                <w:spacing w:val="-7"/>
                <w:sz w:val="28"/>
                <w:lang w:val="uk-UA"/>
              </w:rPr>
              <w:t xml:space="preserve"> </w:t>
            </w:r>
            <w:r w:rsidRPr="00F301FF">
              <w:rPr>
                <w:sz w:val="28"/>
                <w:lang w:val="uk-UA"/>
              </w:rPr>
              <w:t>допомоги</w:t>
            </w:r>
            <w:r w:rsidRPr="00F301FF">
              <w:rPr>
                <w:spacing w:val="-67"/>
                <w:sz w:val="28"/>
                <w:lang w:val="uk-UA"/>
              </w:rPr>
              <w:t xml:space="preserve"> </w:t>
            </w:r>
            <w:r w:rsidRPr="00F301FF">
              <w:rPr>
                <w:sz w:val="28"/>
                <w:lang w:val="uk-UA"/>
              </w:rPr>
              <w:t>вдома Центру надання соціальних послуг та</w:t>
            </w:r>
            <w:r w:rsidRPr="00F301FF">
              <w:rPr>
                <w:spacing w:val="1"/>
                <w:sz w:val="28"/>
                <w:lang w:val="uk-UA"/>
              </w:rPr>
              <w:t xml:space="preserve"> </w:t>
            </w:r>
            <w:r w:rsidRPr="00F301FF">
              <w:rPr>
                <w:sz w:val="28"/>
                <w:lang w:val="uk-UA"/>
              </w:rPr>
              <w:t>соціальної інтеграції</w:t>
            </w:r>
            <w:r w:rsidRPr="00F301FF">
              <w:rPr>
                <w:spacing w:val="69"/>
                <w:sz w:val="28"/>
                <w:lang w:val="uk-UA"/>
              </w:rPr>
              <w:t xml:space="preserve"> </w:t>
            </w:r>
            <w:r w:rsidRPr="00F301FF">
              <w:rPr>
                <w:sz w:val="28"/>
                <w:lang w:val="uk-UA"/>
              </w:rPr>
              <w:t>(за</w:t>
            </w:r>
            <w:r w:rsidRPr="00F301FF">
              <w:rPr>
                <w:spacing w:val="-1"/>
                <w:sz w:val="28"/>
                <w:lang w:val="uk-UA"/>
              </w:rPr>
              <w:t xml:space="preserve"> </w:t>
            </w:r>
            <w:r w:rsidRPr="00F301FF">
              <w:rPr>
                <w:sz w:val="28"/>
                <w:lang w:val="uk-UA"/>
              </w:rPr>
              <w:t>згодою)</w:t>
            </w:r>
            <w:r w:rsidR="002B7C86">
              <w:rPr>
                <w:sz w:val="28"/>
                <w:lang w:val="uk-UA"/>
              </w:rPr>
              <w:t>;</w:t>
            </w:r>
          </w:p>
          <w:p w:rsidR="004576ED" w:rsidRPr="00F301FF" w:rsidRDefault="004576ED" w:rsidP="00E42DA5">
            <w:pPr>
              <w:pStyle w:val="TableParagraph"/>
              <w:numPr>
                <w:ilvl w:val="0"/>
                <w:numId w:val="2"/>
              </w:numPr>
              <w:tabs>
                <w:tab w:val="left" w:pos="249"/>
              </w:tabs>
              <w:spacing w:line="322" w:lineRule="exact"/>
              <w:ind w:right="183" w:firstLine="0"/>
              <w:jc w:val="both"/>
              <w:rPr>
                <w:sz w:val="28"/>
                <w:lang w:val="uk-UA"/>
              </w:rPr>
            </w:pPr>
            <w:r w:rsidRPr="00F301FF">
              <w:rPr>
                <w:sz w:val="28"/>
                <w:lang w:val="uk-UA"/>
              </w:rPr>
              <w:t>голова Переяслав-Хмельницької міської</w:t>
            </w:r>
            <w:r w:rsidRPr="00F301FF">
              <w:rPr>
                <w:spacing w:val="-67"/>
                <w:sz w:val="28"/>
                <w:lang w:val="uk-UA"/>
              </w:rPr>
              <w:t xml:space="preserve"> </w:t>
            </w:r>
            <w:r w:rsidRPr="00F301FF">
              <w:rPr>
                <w:sz w:val="28"/>
                <w:lang w:val="uk-UA"/>
              </w:rPr>
              <w:t>громадської</w:t>
            </w:r>
            <w:r w:rsidRPr="00F301FF">
              <w:rPr>
                <w:spacing w:val="-8"/>
                <w:sz w:val="28"/>
                <w:lang w:val="uk-UA"/>
              </w:rPr>
              <w:t xml:space="preserve"> </w:t>
            </w:r>
            <w:r w:rsidRPr="00F301FF">
              <w:rPr>
                <w:sz w:val="28"/>
                <w:lang w:val="uk-UA"/>
              </w:rPr>
              <w:t>організації</w:t>
            </w:r>
            <w:r w:rsidRPr="00F301FF">
              <w:rPr>
                <w:spacing w:val="-4"/>
                <w:sz w:val="28"/>
                <w:lang w:val="uk-UA"/>
              </w:rPr>
              <w:t xml:space="preserve"> </w:t>
            </w:r>
            <w:r w:rsidRPr="00F301FF">
              <w:rPr>
                <w:sz w:val="28"/>
                <w:lang w:val="uk-UA"/>
              </w:rPr>
              <w:t>«Союз</w:t>
            </w:r>
            <w:r w:rsidRPr="00F301FF">
              <w:rPr>
                <w:spacing w:val="-6"/>
                <w:sz w:val="28"/>
                <w:lang w:val="uk-UA"/>
              </w:rPr>
              <w:t xml:space="preserve"> </w:t>
            </w:r>
            <w:r w:rsidRPr="00F301FF">
              <w:rPr>
                <w:sz w:val="28"/>
                <w:lang w:val="uk-UA"/>
              </w:rPr>
              <w:t>Чорнобиль</w:t>
            </w:r>
            <w:r w:rsidRPr="00F301FF">
              <w:rPr>
                <w:spacing w:val="-68"/>
                <w:sz w:val="28"/>
                <w:lang w:val="uk-UA"/>
              </w:rPr>
              <w:t xml:space="preserve"> </w:t>
            </w:r>
            <w:r w:rsidRPr="00F301FF">
              <w:rPr>
                <w:sz w:val="28"/>
                <w:lang w:val="uk-UA"/>
              </w:rPr>
              <w:t>України»</w:t>
            </w:r>
            <w:r w:rsidRPr="00F301FF">
              <w:rPr>
                <w:spacing w:val="-2"/>
                <w:sz w:val="28"/>
                <w:lang w:val="uk-UA"/>
              </w:rPr>
              <w:t xml:space="preserve"> </w:t>
            </w:r>
            <w:r w:rsidRPr="00F301FF">
              <w:rPr>
                <w:sz w:val="28"/>
                <w:lang w:val="uk-UA"/>
              </w:rPr>
              <w:t>(за згодою)</w:t>
            </w:r>
            <w:r w:rsidR="002B7C86">
              <w:rPr>
                <w:sz w:val="28"/>
                <w:lang w:val="uk-UA"/>
              </w:rPr>
              <w:t>;</w:t>
            </w:r>
          </w:p>
          <w:p w:rsidR="002B7C86" w:rsidRPr="00F301FF" w:rsidRDefault="002B7C86" w:rsidP="00E42DA5">
            <w:pPr>
              <w:pStyle w:val="TableParagraph"/>
              <w:numPr>
                <w:ilvl w:val="0"/>
                <w:numId w:val="2"/>
              </w:numPr>
              <w:tabs>
                <w:tab w:val="left" w:pos="249"/>
              </w:tabs>
              <w:spacing w:line="322" w:lineRule="exact"/>
              <w:ind w:right="183"/>
              <w:jc w:val="both"/>
              <w:rPr>
                <w:sz w:val="28"/>
                <w:lang w:val="ru-RU"/>
              </w:rPr>
            </w:pPr>
            <w:r>
              <w:rPr>
                <w:sz w:val="28"/>
                <w:lang w:val="uk-UA"/>
              </w:rPr>
              <w:t xml:space="preserve">- </w:t>
            </w:r>
            <w:r w:rsidRPr="00F301FF">
              <w:rPr>
                <w:sz w:val="28"/>
                <w:lang w:val="ru-RU"/>
              </w:rPr>
              <w:t>депутат</w:t>
            </w:r>
            <w:r w:rsidRPr="00F301FF">
              <w:rPr>
                <w:spacing w:val="-2"/>
                <w:sz w:val="28"/>
                <w:lang w:val="ru-RU"/>
              </w:rPr>
              <w:t xml:space="preserve"> </w:t>
            </w:r>
            <w:proofErr w:type="spellStart"/>
            <w:r w:rsidRPr="00F301FF">
              <w:rPr>
                <w:sz w:val="28"/>
                <w:lang w:val="ru-RU"/>
              </w:rPr>
              <w:t>Переяславської</w:t>
            </w:r>
            <w:proofErr w:type="spellEnd"/>
            <w:r w:rsidRPr="00F301FF">
              <w:rPr>
                <w:spacing w:val="-1"/>
                <w:sz w:val="28"/>
                <w:lang w:val="ru-RU"/>
              </w:rPr>
              <w:t xml:space="preserve"> </w:t>
            </w:r>
            <w:proofErr w:type="spellStart"/>
            <w:r w:rsidRPr="00F301FF">
              <w:rPr>
                <w:sz w:val="28"/>
                <w:lang w:val="ru-RU"/>
              </w:rPr>
              <w:t>міської</w:t>
            </w:r>
            <w:proofErr w:type="spellEnd"/>
            <w:r w:rsidRPr="00F301FF">
              <w:rPr>
                <w:spacing w:val="-1"/>
                <w:sz w:val="28"/>
                <w:lang w:val="ru-RU"/>
              </w:rPr>
              <w:t xml:space="preserve"> </w:t>
            </w:r>
            <w:r w:rsidRPr="00F301FF">
              <w:rPr>
                <w:sz w:val="28"/>
                <w:lang w:val="ru-RU"/>
              </w:rPr>
              <w:t>ради</w:t>
            </w:r>
            <w:r w:rsidRPr="00F301FF">
              <w:rPr>
                <w:spacing w:val="-1"/>
                <w:sz w:val="28"/>
                <w:lang w:val="ru-RU"/>
              </w:rPr>
              <w:t xml:space="preserve"> </w:t>
            </w:r>
            <w:r w:rsidRPr="00F301FF">
              <w:rPr>
                <w:sz w:val="28"/>
                <w:lang w:val="ru-RU"/>
              </w:rPr>
              <w:t>(</w:t>
            </w:r>
            <w:r>
              <w:rPr>
                <w:sz w:val="28"/>
                <w:lang w:val="uk-UA"/>
              </w:rPr>
              <w:t>за згодою);</w:t>
            </w:r>
          </w:p>
          <w:p w:rsidR="002B7C86" w:rsidRPr="00F301FF" w:rsidRDefault="002B7C86" w:rsidP="00E42DA5">
            <w:pPr>
              <w:pStyle w:val="TableParagraph"/>
              <w:numPr>
                <w:ilvl w:val="0"/>
                <w:numId w:val="2"/>
              </w:numPr>
              <w:tabs>
                <w:tab w:val="left" w:pos="249"/>
              </w:tabs>
              <w:spacing w:line="322" w:lineRule="exact"/>
              <w:ind w:right="183"/>
              <w:jc w:val="both"/>
              <w:rPr>
                <w:sz w:val="28"/>
                <w:lang w:val="ru-RU"/>
              </w:rPr>
            </w:pPr>
            <w:r>
              <w:rPr>
                <w:sz w:val="28"/>
                <w:lang w:val="uk-UA"/>
              </w:rPr>
              <w:t xml:space="preserve">- </w:t>
            </w:r>
            <w:r w:rsidRPr="00F301FF">
              <w:rPr>
                <w:sz w:val="28"/>
                <w:lang w:val="ru-RU"/>
              </w:rPr>
              <w:t>депутат</w:t>
            </w:r>
            <w:r w:rsidRPr="00F301FF">
              <w:rPr>
                <w:spacing w:val="-2"/>
                <w:sz w:val="28"/>
                <w:lang w:val="ru-RU"/>
              </w:rPr>
              <w:t xml:space="preserve"> </w:t>
            </w:r>
            <w:proofErr w:type="spellStart"/>
            <w:r w:rsidRPr="00F301FF">
              <w:rPr>
                <w:sz w:val="28"/>
                <w:lang w:val="ru-RU"/>
              </w:rPr>
              <w:t>Переяславської</w:t>
            </w:r>
            <w:proofErr w:type="spellEnd"/>
            <w:r w:rsidRPr="00F301FF">
              <w:rPr>
                <w:spacing w:val="-1"/>
                <w:sz w:val="28"/>
                <w:lang w:val="ru-RU"/>
              </w:rPr>
              <w:t xml:space="preserve"> </w:t>
            </w:r>
            <w:proofErr w:type="spellStart"/>
            <w:r w:rsidRPr="00F301FF">
              <w:rPr>
                <w:sz w:val="28"/>
                <w:lang w:val="ru-RU"/>
              </w:rPr>
              <w:t>міської</w:t>
            </w:r>
            <w:proofErr w:type="spellEnd"/>
            <w:r w:rsidRPr="00F301FF">
              <w:rPr>
                <w:spacing w:val="-1"/>
                <w:sz w:val="28"/>
                <w:lang w:val="ru-RU"/>
              </w:rPr>
              <w:t xml:space="preserve"> </w:t>
            </w:r>
            <w:r w:rsidRPr="00F301FF">
              <w:rPr>
                <w:sz w:val="28"/>
                <w:lang w:val="ru-RU"/>
              </w:rPr>
              <w:t>ради</w:t>
            </w:r>
            <w:r w:rsidRPr="00F301FF">
              <w:rPr>
                <w:spacing w:val="-1"/>
                <w:sz w:val="28"/>
                <w:lang w:val="ru-RU"/>
              </w:rPr>
              <w:t xml:space="preserve"> </w:t>
            </w:r>
            <w:r w:rsidRPr="00F301FF">
              <w:rPr>
                <w:sz w:val="28"/>
                <w:lang w:val="ru-RU"/>
              </w:rPr>
              <w:t>(</w:t>
            </w:r>
            <w:r>
              <w:rPr>
                <w:sz w:val="28"/>
                <w:lang w:val="uk-UA"/>
              </w:rPr>
              <w:t>за згодою);</w:t>
            </w:r>
          </w:p>
          <w:p w:rsidR="002B7C86" w:rsidRPr="00F301FF" w:rsidRDefault="002B7C86" w:rsidP="00E42DA5">
            <w:pPr>
              <w:pStyle w:val="TableParagraph"/>
              <w:numPr>
                <w:ilvl w:val="0"/>
                <w:numId w:val="2"/>
              </w:numPr>
              <w:tabs>
                <w:tab w:val="left" w:pos="249"/>
              </w:tabs>
              <w:spacing w:line="322" w:lineRule="exact"/>
              <w:ind w:right="183"/>
              <w:jc w:val="both"/>
              <w:rPr>
                <w:sz w:val="28"/>
                <w:lang w:val="ru-RU"/>
              </w:rPr>
            </w:pPr>
            <w:r>
              <w:rPr>
                <w:sz w:val="28"/>
                <w:lang w:val="uk-UA"/>
              </w:rPr>
              <w:t xml:space="preserve">- </w:t>
            </w:r>
            <w:r w:rsidRPr="00F301FF">
              <w:rPr>
                <w:sz w:val="28"/>
                <w:lang w:val="ru-RU"/>
              </w:rPr>
              <w:t>депутат</w:t>
            </w:r>
            <w:r w:rsidRPr="00F301FF">
              <w:rPr>
                <w:spacing w:val="-2"/>
                <w:sz w:val="28"/>
                <w:lang w:val="ru-RU"/>
              </w:rPr>
              <w:t xml:space="preserve"> </w:t>
            </w:r>
            <w:proofErr w:type="spellStart"/>
            <w:r w:rsidRPr="00F301FF">
              <w:rPr>
                <w:sz w:val="28"/>
                <w:lang w:val="ru-RU"/>
              </w:rPr>
              <w:t>Переяславської</w:t>
            </w:r>
            <w:proofErr w:type="spellEnd"/>
            <w:r w:rsidRPr="00F301FF">
              <w:rPr>
                <w:spacing w:val="-1"/>
                <w:sz w:val="28"/>
                <w:lang w:val="ru-RU"/>
              </w:rPr>
              <w:t xml:space="preserve"> </w:t>
            </w:r>
            <w:proofErr w:type="spellStart"/>
            <w:r w:rsidRPr="00F301FF">
              <w:rPr>
                <w:sz w:val="28"/>
                <w:lang w:val="ru-RU"/>
              </w:rPr>
              <w:t>міської</w:t>
            </w:r>
            <w:proofErr w:type="spellEnd"/>
            <w:r w:rsidRPr="00F301FF">
              <w:rPr>
                <w:spacing w:val="-1"/>
                <w:sz w:val="28"/>
                <w:lang w:val="ru-RU"/>
              </w:rPr>
              <w:t xml:space="preserve"> </w:t>
            </w:r>
            <w:r w:rsidRPr="00F301FF">
              <w:rPr>
                <w:sz w:val="28"/>
                <w:lang w:val="ru-RU"/>
              </w:rPr>
              <w:t>ради</w:t>
            </w:r>
            <w:r w:rsidRPr="00F301FF">
              <w:rPr>
                <w:spacing w:val="-1"/>
                <w:sz w:val="28"/>
                <w:lang w:val="ru-RU"/>
              </w:rPr>
              <w:t xml:space="preserve"> </w:t>
            </w:r>
            <w:r w:rsidRPr="00F301FF">
              <w:rPr>
                <w:sz w:val="28"/>
                <w:lang w:val="ru-RU"/>
              </w:rPr>
              <w:t>(</w:t>
            </w:r>
            <w:r>
              <w:rPr>
                <w:sz w:val="28"/>
                <w:lang w:val="uk-UA"/>
              </w:rPr>
              <w:t>за згодою);</w:t>
            </w:r>
          </w:p>
        </w:tc>
      </w:tr>
      <w:tr w:rsidR="004576ED" w:rsidTr="00E42DA5">
        <w:trPr>
          <w:trHeight w:val="960"/>
        </w:trPr>
        <w:tc>
          <w:tcPr>
            <w:tcW w:w="4262" w:type="dxa"/>
          </w:tcPr>
          <w:p w:rsidR="004576ED" w:rsidRPr="00F301FF" w:rsidRDefault="004576ED" w:rsidP="004C646B">
            <w:pPr>
              <w:pStyle w:val="TableParagraph"/>
              <w:spacing w:line="317" w:lineRule="exact"/>
              <w:rPr>
                <w:sz w:val="28"/>
                <w:lang w:val="ru-RU"/>
              </w:rPr>
            </w:pPr>
            <w:proofErr w:type="spellStart"/>
            <w:r w:rsidRPr="00F301FF">
              <w:rPr>
                <w:sz w:val="28"/>
                <w:lang w:val="ru-RU"/>
              </w:rPr>
              <w:lastRenderedPageBreak/>
              <w:t>Гришко</w:t>
            </w:r>
            <w:proofErr w:type="spellEnd"/>
            <w:r w:rsidRPr="00F301FF">
              <w:rPr>
                <w:spacing w:val="-4"/>
                <w:sz w:val="28"/>
                <w:lang w:val="ru-RU"/>
              </w:rPr>
              <w:t xml:space="preserve"> </w:t>
            </w:r>
            <w:proofErr w:type="spellStart"/>
            <w:r w:rsidRPr="00F301FF">
              <w:rPr>
                <w:sz w:val="28"/>
                <w:lang w:val="ru-RU"/>
              </w:rPr>
              <w:t>Сергій</w:t>
            </w:r>
            <w:proofErr w:type="spellEnd"/>
            <w:r w:rsidRPr="00F301FF">
              <w:rPr>
                <w:spacing w:val="-3"/>
                <w:sz w:val="28"/>
                <w:lang w:val="ru-RU"/>
              </w:rPr>
              <w:t xml:space="preserve"> </w:t>
            </w:r>
            <w:proofErr w:type="spellStart"/>
            <w:r w:rsidRPr="00F301FF">
              <w:rPr>
                <w:sz w:val="28"/>
                <w:lang w:val="ru-RU"/>
              </w:rPr>
              <w:t>Анатолійович</w:t>
            </w:r>
            <w:proofErr w:type="spellEnd"/>
          </w:p>
          <w:p w:rsidR="004576ED" w:rsidRPr="00F301FF" w:rsidRDefault="004576ED" w:rsidP="004C646B">
            <w:pPr>
              <w:pStyle w:val="TableParagraph"/>
              <w:spacing w:line="317" w:lineRule="exact"/>
              <w:rPr>
                <w:sz w:val="28"/>
                <w:lang w:val="ru-RU"/>
              </w:rPr>
            </w:pPr>
          </w:p>
          <w:p w:rsidR="004576ED" w:rsidRPr="00F301FF" w:rsidRDefault="004576ED" w:rsidP="004C646B">
            <w:pPr>
              <w:pStyle w:val="TableParagraph"/>
              <w:spacing w:line="317" w:lineRule="exact"/>
              <w:rPr>
                <w:sz w:val="28"/>
                <w:lang w:val="ru-RU"/>
              </w:rPr>
            </w:pPr>
          </w:p>
          <w:p w:rsidR="004576ED" w:rsidRPr="00F301FF" w:rsidRDefault="004576ED" w:rsidP="004C646B">
            <w:pPr>
              <w:pStyle w:val="TableParagraph"/>
              <w:spacing w:line="317" w:lineRule="exact"/>
              <w:rPr>
                <w:sz w:val="28"/>
                <w:lang w:val="ru-RU"/>
              </w:rPr>
            </w:pPr>
            <w:proofErr w:type="spellStart"/>
            <w:r w:rsidRPr="00F301FF">
              <w:rPr>
                <w:sz w:val="28"/>
                <w:lang w:val="ru-RU"/>
              </w:rPr>
              <w:t>Іванюк</w:t>
            </w:r>
            <w:proofErr w:type="spellEnd"/>
            <w:r w:rsidRPr="00F301FF">
              <w:rPr>
                <w:sz w:val="28"/>
                <w:lang w:val="ru-RU"/>
              </w:rPr>
              <w:t xml:space="preserve"> </w:t>
            </w:r>
            <w:proofErr w:type="spellStart"/>
            <w:r w:rsidRPr="00F301FF">
              <w:rPr>
                <w:sz w:val="28"/>
                <w:lang w:val="ru-RU"/>
              </w:rPr>
              <w:t>Ірина</w:t>
            </w:r>
            <w:proofErr w:type="spellEnd"/>
            <w:r w:rsidRPr="00F301FF">
              <w:rPr>
                <w:sz w:val="28"/>
                <w:lang w:val="ru-RU"/>
              </w:rPr>
              <w:t xml:space="preserve"> </w:t>
            </w:r>
            <w:proofErr w:type="spellStart"/>
            <w:r w:rsidRPr="00F301FF">
              <w:rPr>
                <w:sz w:val="28"/>
                <w:lang w:val="ru-RU"/>
              </w:rPr>
              <w:t>Володимирівна</w:t>
            </w:r>
            <w:proofErr w:type="spellEnd"/>
          </w:p>
        </w:tc>
        <w:tc>
          <w:tcPr>
            <w:tcW w:w="6268" w:type="dxa"/>
          </w:tcPr>
          <w:p w:rsidR="004576ED" w:rsidRPr="00F301FF" w:rsidRDefault="00E42DA5" w:rsidP="00E42DA5">
            <w:pPr>
              <w:pStyle w:val="TableParagraph"/>
              <w:numPr>
                <w:ilvl w:val="0"/>
                <w:numId w:val="2"/>
              </w:numPr>
              <w:ind w:right="183"/>
              <w:jc w:val="both"/>
              <w:rPr>
                <w:sz w:val="28"/>
                <w:lang w:val="ru-RU"/>
              </w:rPr>
            </w:pPr>
            <w:r>
              <w:rPr>
                <w:spacing w:val="-6"/>
                <w:sz w:val="28"/>
                <w:lang w:val="uk-UA"/>
              </w:rPr>
              <w:t xml:space="preserve">- </w:t>
            </w:r>
            <w:r w:rsidR="004576ED" w:rsidRPr="00F301FF">
              <w:rPr>
                <w:sz w:val="28"/>
                <w:lang w:val="ru-RU"/>
              </w:rPr>
              <w:t>голова</w:t>
            </w:r>
            <w:r w:rsidR="004576ED" w:rsidRPr="00F301FF">
              <w:rPr>
                <w:spacing w:val="-7"/>
                <w:sz w:val="28"/>
                <w:lang w:val="ru-RU"/>
              </w:rPr>
              <w:t xml:space="preserve"> </w:t>
            </w:r>
            <w:proofErr w:type="spellStart"/>
            <w:r w:rsidR="004576ED" w:rsidRPr="00F301FF">
              <w:rPr>
                <w:sz w:val="28"/>
                <w:lang w:val="ru-RU"/>
              </w:rPr>
              <w:t>громадської</w:t>
            </w:r>
            <w:proofErr w:type="spellEnd"/>
            <w:r w:rsidR="004576ED" w:rsidRPr="00F301FF">
              <w:rPr>
                <w:spacing w:val="-5"/>
                <w:sz w:val="28"/>
                <w:lang w:val="ru-RU"/>
              </w:rPr>
              <w:t xml:space="preserve"> </w:t>
            </w:r>
            <w:proofErr w:type="spellStart"/>
            <w:r w:rsidR="004576ED" w:rsidRPr="00F301FF">
              <w:rPr>
                <w:sz w:val="28"/>
                <w:lang w:val="ru-RU"/>
              </w:rPr>
              <w:t>організації</w:t>
            </w:r>
            <w:proofErr w:type="spellEnd"/>
            <w:r w:rsidR="004576ED" w:rsidRPr="00F301FF">
              <w:rPr>
                <w:spacing w:val="-4"/>
                <w:sz w:val="28"/>
                <w:lang w:val="ru-RU"/>
              </w:rPr>
              <w:t xml:space="preserve"> </w:t>
            </w:r>
            <w:r w:rsidR="004576ED" w:rsidRPr="00F301FF">
              <w:rPr>
                <w:sz w:val="28"/>
                <w:lang w:val="ru-RU"/>
              </w:rPr>
              <w:t>«</w:t>
            </w:r>
            <w:proofErr w:type="spellStart"/>
            <w:r w:rsidR="004576ED" w:rsidRPr="00F301FF">
              <w:rPr>
                <w:sz w:val="28"/>
                <w:lang w:val="ru-RU"/>
              </w:rPr>
              <w:t>Асоціація</w:t>
            </w:r>
            <w:proofErr w:type="spellEnd"/>
            <w:r w:rsidR="004576ED" w:rsidRPr="00F301FF">
              <w:rPr>
                <w:spacing w:val="-67"/>
                <w:sz w:val="28"/>
                <w:lang w:val="ru-RU"/>
              </w:rPr>
              <w:t xml:space="preserve"> </w:t>
            </w:r>
            <w:proofErr w:type="spellStart"/>
            <w:r w:rsidR="004576ED" w:rsidRPr="00F301FF">
              <w:rPr>
                <w:sz w:val="28"/>
                <w:lang w:val="ru-RU"/>
              </w:rPr>
              <w:t>учасників</w:t>
            </w:r>
            <w:proofErr w:type="spellEnd"/>
            <w:r w:rsidR="004576ED" w:rsidRPr="00F301FF">
              <w:rPr>
                <w:spacing w:val="-5"/>
                <w:sz w:val="28"/>
                <w:lang w:val="ru-RU"/>
              </w:rPr>
              <w:t xml:space="preserve"> </w:t>
            </w:r>
            <w:proofErr w:type="spellStart"/>
            <w:r w:rsidR="004576ED" w:rsidRPr="00F301FF">
              <w:rPr>
                <w:sz w:val="28"/>
                <w:lang w:val="ru-RU"/>
              </w:rPr>
              <w:t>бойових</w:t>
            </w:r>
            <w:proofErr w:type="spellEnd"/>
            <w:r w:rsidR="004576ED" w:rsidRPr="00F301FF">
              <w:rPr>
                <w:sz w:val="28"/>
                <w:lang w:val="ru-RU"/>
              </w:rPr>
              <w:t xml:space="preserve"> </w:t>
            </w:r>
            <w:proofErr w:type="spellStart"/>
            <w:r w:rsidR="004576ED" w:rsidRPr="00F301FF">
              <w:rPr>
                <w:sz w:val="28"/>
                <w:lang w:val="ru-RU"/>
              </w:rPr>
              <w:t>дій</w:t>
            </w:r>
            <w:proofErr w:type="spellEnd"/>
            <w:r w:rsidR="004576ED" w:rsidRPr="00F301FF">
              <w:rPr>
                <w:spacing w:val="-1"/>
                <w:sz w:val="28"/>
                <w:lang w:val="ru-RU"/>
              </w:rPr>
              <w:t xml:space="preserve"> </w:t>
            </w:r>
            <w:r w:rsidR="004576ED" w:rsidRPr="00F301FF">
              <w:rPr>
                <w:sz w:val="28"/>
                <w:lang w:val="ru-RU"/>
              </w:rPr>
              <w:t>та</w:t>
            </w:r>
            <w:r w:rsidR="004576ED" w:rsidRPr="00F301FF">
              <w:rPr>
                <w:spacing w:val="-1"/>
                <w:sz w:val="28"/>
                <w:lang w:val="ru-RU"/>
              </w:rPr>
              <w:t xml:space="preserve"> </w:t>
            </w:r>
            <w:proofErr w:type="spellStart"/>
            <w:r w:rsidR="004576ED" w:rsidRPr="00F301FF">
              <w:rPr>
                <w:sz w:val="28"/>
                <w:lang w:val="ru-RU"/>
              </w:rPr>
              <w:t>учасників</w:t>
            </w:r>
            <w:proofErr w:type="spellEnd"/>
            <w:r w:rsidR="004576ED" w:rsidRPr="00F301FF">
              <w:rPr>
                <w:spacing w:val="-3"/>
                <w:sz w:val="28"/>
                <w:lang w:val="ru-RU"/>
              </w:rPr>
              <w:t xml:space="preserve"> </w:t>
            </w:r>
            <w:r w:rsidR="004576ED" w:rsidRPr="00F301FF">
              <w:rPr>
                <w:sz w:val="28"/>
                <w:lang w:val="ru-RU"/>
              </w:rPr>
              <w:t>АТО</w:t>
            </w:r>
          </w:p>
          <w:p w:rsidR="004576ED" w:rsidRPr="002B7C86" w:rsidRDefault="004576ED" w:rsidP="00E42DA5">
            <w:pPr>
              <w:pStyle w:val="TableParagraph"/>
              <w:spacing w:line="301" w:lineRule="exact"/>
              <w:ind w:left="49" w:right="183"/>
              <w:jc w:val="both"/>
              <w:rPr>
                <w:sz w:val="28"/>
                <w:lang w:val="uk-UA"/>
              </w:rPr>
            </w:pPr>
            <w:proofErr w:type="spellStart"/>
            <w:r>
              <w:rPr>
                <w:sz w:val="28"/>
              </w:rPr>
              <w:t>Переяславщини</w:t>
            </w:r>
            <w:proofErr w:type="spellEnd"/>
            <w:r>
              <w:rPr>
                <w:sz w:val="28"/>
              </w:rPr>
              <w:t>»</w:t>
            </w:r>
            <w:r>
              <w:rPr>
                <w:spacing w:val="-3"/>
                <w:sz w:val="28"/>
              </w:rPr>
              <w:t xml:space="preserve"> </w:t>
            </w:r>
            <w:r>
              <w:rPr>
                <w:sz w:val="28"/>
              </w:rPr>
              <w:t>(</w:t>
            </w:r>
            <w:proofErr w:type="spellStart"/>
            <w:r>
              <w:rPr>
                <w:sz w:val="28"/>
              </w:rPr>
              <w:t>за</w:t>
            </w:r>
            <w:proofErr w:type="spellEnd"/>
            <w:r>
              <w:rPr>
                <w:spacing w:val="-3"/>
                <w:sz w:val="28"/>
              </w:rPr>
              <w:t xml:space="preserve"> </w:t>
            </w:r>
            <w:proofErr w:type="spellStart"/>
            <w:r>
              <w:rPr>
                <w:sz w:val="28"/>
              </w:rPr>
              <w:t>згодою</w:t>
            </w:r>
            <w:proofErr w:type="spellEnd"/>
            <w:r>
              <w:rPr>
                <w:sz w:val="28"/>
              </w:rPr>
              <w:t>)</w:t>
            </w:r>
            <w:r w:rsidR="002B7C86">
              <w:rPr>
                <w:sz w:val="28"/>
                <w:lang w:val="uk-UA"/>
              </w:rPr>
              <w:t>;</w:t>
            </w:r>
          </w:p>
          <w:p w:rsidR="004576ED" w:rsidRPr="00F301FF" w:rsidRDefault="004576ED" w:rsidP="004576ED">
            <w:pPr>
              <w:pStyle w:val="TableParagraph"/>
              <w:numPr>
                <w:ilvl w:val="0"/>
                <w:numId w:val="2"/>
              </w:numPr>
              <w:spacing w:line="301" w:lineRule="exact"/>
              <w:rPr>
                <w:sz w:val="28"/>
                <w:lang w:val="ru-RU"/>
              </w:rPr>
            </w:pPr>
            <w:r w:rsidRPr="00F301FF">
              <w:rPr>
                <w:sz w:val="28"/>
                <w:lang w:val="ru-RU"/>
              </w:rPr>
              <w:t xml:space="preserve">- заступник начальника </w:t>
            </w:r>
            <w:proofErr w:type="spellStart"/>
            <w:r w:rsidRPr="00F301FF">
              <w:rPr>
                <w:sz w:val="28"/>
                <w:lang w:val="ru-RU"/>
              </w:rPr>
              <w:t>управління</w:t>
            </w:r>
            <w:proofErr w:type="spellEnd"/>
            <w:r w:rsidRPr="00F301FF">
              <w:rPr>
                <w:sz w:val="28"/>
                <w:lang w:val="ru-RU"/>
              </w:rPr>
              <w:t xml:space="preserve">, начальник </w:t>
            </w:r>
            <w:proofErr w:type="spellStart"/>
            <w:r w:rsidRPr="00F301FF">
              <w:rPr>
                <w:sz w:val="28"/>
                <w:lang w:val="ru-RU"/>
              </w:rPr>
              <w:t>відділу</w:t>
            </w:r>
            <w:proofErr w:type="spellEnd"/>
            <w:r w:rsidRPr="00F301FF">
              <w:rPr>
                <w:sz w:val="28"/>
                <w:lang w:val="ru-RU"/>
              </w:rPr>
              <w:t xml:space="preserve"> кадрово-правового </w:t>
            </w:r>
            <w:proofErr w:type="spellStart"/>
            <w:r w:rsidRPr="00F301FF">
              <w:rPr>
                <w:sz w:val="28"/>
                <w:lang w:val="ru-RU"/>
              </w:rPr>
              <w:t>забезпечення</w:t>
            </w:r>
            <w:proofErr w:type="spellEnd"/>
            <w:r w:rsidRPr="00F301FF">
              <w:rPr>
                <w:sz w:val="28"/>
                <w:lang w:val="ru-RU"/>
              </w:rPr>
              <w:t xml:space="preserve"> </w:t>
            </w:r>
            <w:proofErr w:type="spellStart"/>
            <w:r w:rsidRPr="00F301FF">
              <w:rPr>
                <w:sz w:val="28"/>
                <w:lang w:val="ru-RU"/>
              </w:rPr>
              <w:t>управління</w:t>
            </w:r>
            <w:proofErr w:type="spellEnd"/>
            <w:r w:rsidRPr="00F301FF">
              <w:rPr>
                <w:sz w:val="28"/>
                <w:lang w:val="ru-RU"/>
              </w:rPr>
              <w:t xml:space="preserve"> </w:t>
            </w:r>
            <w:proofErr w:type="spellStart"/>
            <w:proofErr w:type="gramStart"/>
            <w:r w:rsidRPr="00F301FF">
              <w:rPr>
                <w:sz w:val="28"/>
                <w:lang w:val="ru-RU"/>
              </w:rPr>
              <w:t>соц</w:t>
            </w:r>
            <w:proofErr w:type="gramEnd"/>
            <w:r w:rsidRPr="00F301FF">
              <w:rPr>
                <w:sz w:val="28"/>
                <w:lang w:val="ru-RU"/>
              </w:rPr>
              <w:t>іального</w:t>
            </w:r>
            <w:proofErr w:type="spellEnd"/>
            <w:r w:rsidRPr="00F301FF">
              <w:rPr>
                <w:sz w:val="28"/>
                <w:lang w:val="ru-RU"/>
              </w:rPr>
              <w:t xml:space="preserve"> </w:t>
            </w:r>
            <w:proofErr w:type="spellStart"/>
            <w:r w:rsidRPr="00F301FF">
              <w:rPr>
                <w:sz w:val="28"/>
                <w:lang w:val="ru-RU"/>
              </w:rPr>
              <w:t>захисту</w:t>
            </w:r>
            <w:proofErr w:type="spellEnd"/>
            <w:r w:rsidRPr="00F301FF">
              <w:rPr>
                <w:sz w:val="28"/>
                <w:lang w:val="ru-RU"/>
              </w:rPr>
              <w:t xml:space="preserve"> </w:t>
            </w:r>
            <w:proofErr w:type="spellStart"/>
            <w:r w:rsidRPr="00F301FF">
              <w:rPr>
                <w:sz w:val="28"/>
                <w:lang w:val="ru-RU"/>
              </w:rPr>
              <w:t>населення</w:t>
            </w:r>
            <w:proofErr w:type="spellEnd"/>
            <w:r w:rsidRPr="00F301FF">
              <w:rPr>
                <w:sz w:val="28"/>
                <w:lang w:val="ru-RU"/>
              </w:rPr>
              <w:t xml:space="preserve"> </w:t>
            </w:r>
            <w:proofErr w:type="spellStart"/>
            <w:r w:rsidRPr="00F301FF">
              <w:rPr>
                <w:sz w:val="28"/>
                <w:lang w:val="ru-RU"/>
              </w:rPr>
              <w:t>Переяславської</w:t>
            </w:r>
            <w:proofErr w:type="spellEnd"/>
            <w:r w:rsidRPr="00F301FF">
              <w:rPr>
                <w:sz w:val="28"/>
                <w:lang w:val="ru-RU"/>
              </w:rPr>
              <w:t xml:space="preserve"> </w:t>
            </w:r>
            <w:proofErr w:type="spellStart"/>
            <w:r w:rsidRPr="00F301FF">
              <w:rPr>
                <w:sz w:val="28"/>
                <w:lang w:val="ru-RU"/>
              </w:rPr>
              <w:t>міської</w:t>
            </w:r>
            <w:proofErr w:type="spellEnd"/>
            <w:r w:rsidRPr="00F301FF">
              <w:rPr>
                <w:sz w:val="28"/>
                <w:lang w:val="ru-RU"/>
              </w:rPr>
              <w:t xml:space="preserve"> ради</w:t>
            </w:r>
            <w:r w:rsidR="00764E3E">
              <w:rPr>
                <w:sz w:val="28"/>
                <w:lang w:val="uk-UA"/>
              </w:rPr>
              <w:t>;</w:t>
            </w:r>
          </w:p>
        </w:tc>
      </w:tr>
    </w:tbl>
    <w:p w:rsidR="004576ED" w:rsidRDefault="004576ED" w:rsidP="004576ED">
      <w:pPr>
        <w:pStyle w:val="a5"/>
        <w:spacing w:before="4"/>
        <w:ind w:left="-567"/>
      </w:pPr>
      <w:r>
        <w:t xml:space="preserve">   </w:t>
      </w:r>
      <w:r w:rsidRPr="00E222C5">
        <w:t xml:space="preserve">Зозуля Юрій Вікторович </w:t>
      </w:r>
      <w:r>
        <w:t xml:space="preserve">            </w:t>
      </w:r>
      <w:r w:rsidR="00E42DA5">
        <w:t xml:space="preserve"> </w:t>
      </w:r>
      <w:r>
        <w:t xml:space="preserve"> - лікар-травматолог КНП «Переяславська БЛІЛ»</w:t>
      </w:r>
    </w:p>
    <w:p w:rsidR="004576ED" w:rsidRDefault="004576ED" w:rsidP="004576ED">
      <w:pPr>
        <w:pStyle w:val="a5"/>
        <w:spacing w:before="4"/>
        <w:ind w:left="-567"/>
      </w:pPr>
      <w:r>
        <w:t xml:space="preserve">                                                              (за згодою)</w:t>
      </w:r>
      <w:r w:rsidR="00764E3E">
        <w:t>.</w:t>
      </w:r>
    </w:p>
    <w:p w:rsidR="004576ED" w:rsidRDefault="004576ED" w:rsidP="004576ED">
      <w:pPr>
        <w:pStyle w:val="a5"/>
        <w:spacing w:before="4"/>
      </w:pPr>
    </w:p>
    <w:p w:rsidR="004576ED" w:rsidRDefault="004576ED" w:rsidP="004576ED">
      <w:pPr>
        <w:spacing w:after="0" w:line="240" w:lineRule="auto"/>
        <w:rPr>
          <w:rFonts w:ascii="Times New Roman" w:hAnsi="Times New Roman" w:cs="Times New Roman"/>
          <w:b/>
          <w:sz w:val="28"/>
          <w:szCs w:val="28"/>
        </w:rPr>
      </w:pPr>
    </w:p>
    <w:p w:rsidR="00035F3F" w:rsidRDefault="00035F3F" w:rsidP="00035F3F">
      <w:pPr>
        <w:tabs>
          <w:tab w:val="left" w:pos="567"/>
          <w:tab w:val="left" w:pos="7020"/>
          <w:tab w:val="left" w:pos="7938"/>
          <w:tab w:val="left" w:pos="8080"/>
          <w:tab w:val="left" w:pos="8222"/>
        </w:tabs>
        <w:rPr>
          <w:rFonts w:ascii="Times New Roman" w:hAnsi="Times New Roman"/>
          <w:b/>
          <w:sz w:val="28"/>
          <w:szCs w:val="28"/>
          <w:lang w:eastAsia="ru-RU"/>
        </w:rPr>
      </w:pPr>
      <w:r>
        <w:rPr>
          <w:rFonts w:ascii="Times New Roman" w:hAnsi="Times New Roman"/>
          <w:b/>
          <w:sz w:val="28"/>
          <w:szCs w:val="28"/>
          <w:lang w:eastAsia="ru-RU"/>
        </w:rPr>
        <w:t xml:space="preserve">Міський голова                                                              </w:t>
      </w:r>
      <w:r>
        <w:rPr>
          <w:rFonts w:ascii="Times New Roman" w:hAnsi="Times New Roman"/>
          <w:b/>
          <w:sz w:val="28"/>
          <w:szCs w:val="28"/>
          <w:lang w:val="ru-RU" w:eastAsia="ru-RU"/>
        </w:rPr>
        <w:t xml:space="preserve">   </w:t>
      </w:r>
      <w:r>
        <w:rPr>
          <w:rFonts w:ascii="Times New Roman" w:hAnsi="Times New Roman"/>
          <w:b/>
          <w:sz w:val="28"/>
          <w:szCs w:val="28"/>
          <w:lang w:eastAsia="ru-RU"/>
        </w:rPr>
        <w:t xml:space="preserve">    </w:t>
      </w:r>
      <w:proofErr w:type="spellStart"/>
      <w:r>
        <w:rPr>
          <w:rFonts w:ascii="Times New Roman" w:hAnsi="Times New Roman"/>
          <w:b/>
          <w:sz w:val="28"/>
          <w:szCs w:val="28"/>
          <w:lang w:eastAsia="ru-RU"/>
        </w:rPr>
        <w:t>Вячеслав</w:t>
      </w:r>
      <w:proofErr w:type="spellEnd"/>
      <w:r>
        <w:rPr>
          <w:rFonts w:ascii="Times New Roman" w:hAnsi="Times New Roman"/>
          <w:b/>
          <w:sz w:val="28"/>
          <w:szCs w:val="28"/>
          <w:lang w:eastAsia="ru-RU"/>
        </w:rPr>
        <w:t xml:space="preserve"> САУЛКО</w:t>
      </w:r>
    </w:p>
    <w:p w:rsidR="004576ED" w:rsidRPr="008C4332" w:rsidRDefault="004576ED" w:rsidP="004576ED">
      <w:pPr>
        <w:spacing w:after="0" w:line="240" w:lineRule="auto"/>
        <w:rPr>
          <w:rFonts w:ascii="Times New Roman" w:hAnsi="Times New Roman" w:cs="Times New Roman"/>
          <w:b/>
          <w:sz w:val="28"/>
          <w:szCs w:val="28"/>
        </w:rPr>
      </w:pPr>
    </w:p>
    <w:p w:rsidR="004C052B" w:rsidRDefault="004C052B" w:rsidP="004C052B">
      <w:pPr>
        <w:spacing w:after="0" w:line="240" w:lineRule="auto"/>
        <w:jc w:val="center"/>
        <w:rPr>
          <w:rFonts w:ascii="Times New Roman" w:hAnsi="Times New Roman" w:cs="Times New Roman"/>
          <w:b/>
          <w:sz w:val="28"/>
          <w:szCs w:val="28"/>
        </w:rPr>
      </w:pPr>
    </w:p>
    <w:p w:rsidR="0000719C" w:rsidRDefault="0000719C" w:rsidP="004C052B">
      <w:pPr>
        <w:spacing w:after="0" w:line="240" w:lineRule="auto"/>
        <w:jc w:val="center"/>
        <w:rPr>
          <w:rFonts w:ascii="Times New Roman" w:hAnsi="Times New Roman" w:cs="Times New Roman"/>
          <w:b/>
          <w:sz w:val="28"/>
          <w:szCs w:val="28"/>
        </w:rPr>
      </w:pPr>
    </w:p>
    <w:p w:rsidR="004C052B" w:rsidRDefault="004C052B" w:rsidP="004C052B">
      <w:pPr>
        <w:spacing w:after="0" w:line="240" w:lineRule="auto"/>
        <w:jc w:val="center"/>
        <w:rPr>
          <w:rFonts w:ascii="Times New Roman" w:hAnsi="Times New Roman" w:cs="Times New Roman"/>
          <w:b/>
          <w:sz w:val="28"/>
          <w:szCs w:val="28"/>
        </w:rPr>
      </w:pPr>
    </w:p>
    <w:sectPr w:rsidR="004C052B" w:rsidSect="00DC1CFE">
      <w:pgSz w:w="11906" w:h="16838"/>
      <w:pgMar w:top="851" w:right="850" w:bottom="1135"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4407DF"/>
    <w:multiLevelType w:val="hybridMultilevel"/>
    <w:tmpl w:val="616493E4"/>
    <w:lvl w:ilvl="0" w:tplc="2C3C73E2">
      <w:numFmt w:val="bullet"/>
      <w:lvlText w:val="-"/>
      <w:lvlJc w:val="left"/>
      <w:pPr>
        <w:ind w:left="85" w:hanging="164"/>
      </w:pPr>
      <w:rPr>
        <w:rFonts w:ascii="Times New Roman" w:eastAsia="Times New Roman" w:hAnsi="Times New Roman" w:cs="Times New Roman" w:hint="default"/>
        <w:w w:val="100"/>
        <w:sz w:val="28"/>
        <w:szCs w:val="28"/>
        <w:lang w:val="uk-UA" w:eastAsia="en-US" w:bidi="ar-SA"/>
      </w:rPr>
    </w:lvl>
    <w:lvl w:ilvl="1" w:tplc="46F4876A">
      <w:numFmt w:val="bullet"/>
      <w:lvlText w:val="•"/>
      <w:lvlJc w:val="left"/>
      <w:pPr>
        <w:ind w:left="698" w:hanging="164"/>
      </w:pPr>
      <w:rPr>
        <w:rFonts w:hint="default"/>
        <w:lang w:val="uk-UA" w:eastAsia="en-US" w:bidi="ar-SA"/>
      </w:rPr>
    </w:lvl>
    <w:lvl w:ilvl="2" w:tplc="6C8A58FC">
      <w:numFmt w:val="bullet"/>
      <w:lvlText w:val="•"/>
      <w:lvlJc w:val="left"/>
      <w:pPr>
        <w:ind w:left="1317" w:hanging="164"/>
      </w:pPr>
      <w:rPr>
        <w:rFonts w:hint="default"/>
        <w:lang w:val="uk-UA" w:eastAsia="en-US" w:bidi="ar-SA"/>
      </w:rPr>
    </w:lvl>
    <w:lvl w:ilvl="3" w:tplc="41CE0C70">
      <w:numFmt w:val="bullet"/>
      <w:lvlText w:val="•"/>
      <w:lvlJc w:val="left"/>
      <w:pPr>
        <w:ind w:left="1936" w:hanging="164"/>
      </w:pPr>
      <w:rPr>
        <w:rFonts w:hint="default"/>
        <w:lang w:val="uk-UA" w:eastAsia="en-US" w:bidi="ar-SA"/>
      </w:rPr>
    </w:lvl>
    <w:lvl w:ilvl="4" w:tplc="806292C2">
      <w:numFmt w:val="bullet"/>
      <w:lvlText w:val="•"/>
      <w:lvlJc w:val="left"/>
      <w:pPr>
        <w:ind w:left="2555" w:hanging="164"/>
      </w:pPr>
      <w:rPr>
        <w:rFonts w:hint="default"/>
        <w:lang w:val="uk-UA" w:eastAsia="en-US" w:bidi="ar-SA"/>
      </w:rPr>
    </w:lvl>
    <w:lvl w:ilvl="5" w:tplc="C47A3792">
      <w:numFmt w:val="bullet"/>
      <w:lvlText w:val="•"/>
      <w:lvlJc w:val="left"/>
      <w:pPr>
        <w:ind w:left="3174" w:hanging="164"/>
      </w:pPr>
      <w:rPr>
        <w:rFonts w:hint="default"/>
        <w:lang w:val="uk-UA" w:eastAsia="en-US" w:bidi="ar-SA"/>
      </w:rPr>
    </w:lvl>
    <w:lvl w:ilvl="6" w:tplc="3530F05C">
      <w:numFmt w:val="bullet"/>
      <w:lvlText w:val="•"/>
      <w:lvlJc w:val="left"/>
      <w:pPr>
        <w:ind w:left="3792" w:hanging="164"/>
      </w:pPr>
      <w:rPr>
        <w:rFonts w:hint="default"/>
        <w:lang w:val="uk-UA" w:eastAsia="en-US" w:bidi="ar-SA"/>
      </w:rPr>
    </w:lvl>
    <w:lvl w:ilvl="7" w:tplc="80A0E6F4">
      <w:numFmt w:val="bullet"/>
      <w:lvlText w:val="•"/>
      <w:lvlJc w:val="left"/>
      <w:pPr>
        <w:ind w:left="4411" w:hanging="164"/>
      </w:pPr>
      <w:rPr>
        <w:rFonts w:hint="default"/>
        <w:lang w:val="uk-UA" w:eastAsia="en-US" w:bidi="ar-SA"/>
      </w:rPr>
    </w:lvl>
    <w:lvl w:ilvl="8" w:tplc="C3F884F2">
      <w:numFmt w:val="bullet"/>
      <w:lvlText w:val="•"/>
      <w:lvlJc w:val="left"/>
      <w:pPr>
        <w:ind w:left="5030" w:hanging="164"/>
      </w:pPr>
      <w:rPr>
        <w:rFonts w:hint="default"/>
        <w:lang w:val="uk-UA" w:eastAsia="en-US" w:bidi="ar-SA"/>
      </w:rPr>
    </w:lvl>
  </w:abstractNum>
  <w:abstractNum w:abstractNumId="1">
    <w:nsid w:val="2BB6150F"/>
    <w:multiLevelType w:val="hybridMultilevel"/>
    <w:tmpl w:val="48C2CAF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76278"/>
    <w:rsid w:val="0000719C"/>
    <w:rsid w:val="00035F3F"/>
    <w:rsid w:val="001B344E"/>
    <w:rsid w:val="002441F9"/>
    <w:rsid w:val="002A6840"/>
    <w:rsid w:val="002B7C86"/>
    <w:rsid w:val="003020BF"/>
    <w:rsid w:val="0032504D"/>
    <w:rsid w:val="0035529A"/>
    <w:rsid w:val="003D663A"/>
    <w:rsid w:val="003F77AF"/>
    <w:rsid w:val="00417646"/>
    <w:rsid w:val="004576ED"/>
    <w:rsid w:val="004C052B"/>
    <w:rsid w:val="00521403"/>
    <w:rsid w:val="005400BE"/>
    <w:rsid w:val="00541195"/>
    <w:rsid w:val="005F35C7"/>
    <w:rsid w:val="00676278"/>
    <w:rsid w:val="00687D7D"/>
    <w:rsid w:val="006B718B"/>
    <w:rsid w:val="00764E3E"/>
    <w:rsid w:val="00792BBF"/>
    <w:rsid w:val="007A33D5"/>
    <w:rsid w:val="007B4A89"/>
    <w:rsid w:val="007E149A"/>
    <w:rsid w:val="008406D9"/>
    <w:rsid w:val="008C104D"/>
    <w:rsid w:val="008E0B31"/>
    <w:rsid w:val="008F4ECF"/>
    <w:rsid w:val="009A0492"/>
    <w:rsid w:val="00AC0E6F"/>
    <w:rsid w:val="00B65C85"/>
    <w:rsid w:val="00BC5430"/>
    <w:rsid w:val="00BE4CBB"/>
    <w:rsid w:val="00C108B0"/>
    <w:rsid w:val="00C35429"/>
    <w:rsid w:val="00C713B8"/>
    <w:rsid w:val="00C87A09"/>
    <w:rsid w:val="00CC5356"/>
    <w:rsid w:val="00D75315"/>
    <w:rsid w:val="00E42DA5"/>
    <w:rsid w:val="00E540BD"/>
    <w:rsid w:val="00F301F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052B"/>
    <w:pPr>
      <w:spacing w:after="200" w:line="276" w:lineRule="auto"/>
    </w:pPr>
    <w:rPr>
      <w:rFonts w:eastAsiaTheme="minorEastAsia"/>
      <w:lang w:eastAsia="uk-UA"/>
    </w:rPr>
  </w:style>
  <w:style w:type="paragraph" w:styleId="1">
    <w:name w:val="heading 1"/>
    <w:basedOn w:val="a"/>
    <w:next w:val="a"/>
    <w:link w:val="10"/>
    <w:qFormat/>
    <w:rsid w:val="004C052B"/>
    <w:pPr>
      <w:spacing w:before="600" w:after="0" w:line="360" w:lineRule="auto"/>
      <w:outlineLvl w:val="0"/>
    </w:pPr>
    <w:rPr>
      <w:rFonts w:ascii="Cambria" w:eastAsia="Calibri" w:hAnsi="Cambria" w:cs="Times New Roman"/>
      <w:b/>
      <w:bCs/>
      <w:i/>
      <w:iCs/>
      <w:sz w:val="32"/>
      <w:szCs w:val="32"/>
      <w:lang w:val="ru-RU" w:eastAsia="ru-RU"/>
    </w:rPr>
  </w:style>
  <w:style w:type="paragraph" w:styleId="2">
    <w:name w:val="heading 2"/>
    <w:basedOn w:val="a"/>
    <w:next w:val="a"/>
    <w:link w:val="20"/>
    <w:unhideWhenUsed/>
    <w:qFormat/>
    <w:rsid w:val="004C052B"/>
    <w:pPr>
      <w:spacing w:before="320" w:after="0" w:line="360" w:lineRule="auto"/>
      <w:outlineLvl w:val="1"/>
    </w:pPr>
    <w:rPr>
      <w:rFonts w:ascii="Cambria" w:eastAsia="Calibri" w:hAnsi="Cambria" w:cs="Times New Roman"/>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C052B"/>
    <w:rPr>
      <w:rFonts w:ascii="Cambria" w:eastAsia="Calibri" w:hAnsi="Cambria" w:cs="Times New Roman"/>
      <w:b/>
      <w:bCs/>
      <w:i/>
      <w:iCs/>
      <w:sz w:val="32"/>
      <w:szCs w:val="32"/>
      <w:lang w:val="ru-RU" w:eastAsia="ru-RU"/>
    </w:rPr>
  </w:style>
  <w:style w:type="character" w:customStyle="1" w:styleId="20">
    <w:name w:val="Заголовок 2 Знак"/>
    <w:basedOn w:val="a0"/>
    <w:link w:val="2"/>
    <w:rsid w:val="004C052B"/>
    <w:rPr>
      <w:rFonts w:ascii="Cambria" w:eastAsia="Calibri" w:hAnsi="Cambria" w:cs="Times New Roman"/>
      <w:b/>
      <w:bCs/>
      <w:i/>
      <w:iCs/>
      <w:sz w:val="28"/>
      <w:szCs w:val="28"/>
      <w:lang w:val="ru-RU" w:eastAsia="ru-RU"/>
    </w:rPr>
  </w:style>
  <w:style w:type="paragraph" w:styleId="a3">
    <w:name w:val="No Spacing"/>
    <w:uiPriority w:val="1"/>
    <w:qFormat/>
    <w:rsid w:val="004C052B"/>
    <w:pPr>
      <w:spacing w:after="0" w:line="240" w:lineRule="auto"/>
    </w:pPr>
    <w:rPr>
      <w:rFonts w:ascii="Calibri" w:eastAsia="Times New Roman" w:hAnsi="Calibri" w:cs="Times New Roman"/>
      <w:lang w:eastAsia="uk-UA"/>
    </w:rPr>
  </w:style>
  <w:style w:type="paragraph" w:styleId="a4">
    <w:name w:val="List Paragraph"/>
    <w:basedOn w:val="a"/>
    <w:uiPriority w:val="34"/>
    <w:qFormat/>
    <w:rsid w:val="004C052B"/>
    <w:pPr>
      <w:ind w:left="720"/>
      <w:contextualSpacing/>
    </w:pPr>
  </w:style>
  <w:style w:type="table" w:customStyle="1" w:styleId="TableNormal">
    <w:name w:val="Table Normal"/>
    <w:uiPriority w:val="2"/>
    <w:semiHidden/>
    <w:unhideWhenUsed/>
    <w:qFormat/>
    <w:rsid w:val="004C052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C052B"/>
    <w:pPr>
      <w:widowControl w:val="0"/>
      <w:autoSpaceDE w:val="0"/>
      <w:autoSpaceDN w:val="0"/>
      <w:spacing w:after="0" w:line="240" w:lineRule="auto"/>
      <w:ind w:left="200"/>
    </w:pPr>
    <w:rPr>
      <w:rFonts w:ascii="Times New Roman" w:eastAsia="Times New Roman" w:hAnsi="Times New Roman" w:cs="Times New Roman"/>
      <w:lang w:eastAsia="en-US"/>
    </w:rPr>
  </w:style>
  <w:style w:type="paragraph" w:styleId="a5">
    <w:name w:val="Body Text"/>
    <w:basedOn w:val="a"/>
    <w:link w:val="a6"/>
    <w:uiPriority w:val="1"/>
    <w:qFormat/>
    <w:rsid w:val="004C052B"/>
    <w:pPr>
      <w:widowControl w:val="0"/>
      <w:autoSpaceDE w:val="0"/>
      <w:autoSpaceDN w:val="0"/>
      <w:spacing w:after="0" w:line="240" w:lineRule="auto"/>
    </w:pPr>
    <w:rPr>
      <w:rFonts w:ascii="Times New Roman" w:eastAsia="Times New Roman" w:hAnsi="Times New Roman" w:cs="Times New Roman"/>
      <w:sz w:val="28"/>
      <w:szCs w:val="28"/>
      <w:lang w:eastAsia="en-US"/>
    </w:rPr>
  </w:style>
  <w:style w:type="character" w:customStyle="1" w:styleId="a6">
    <w:name w:val="Основной текст Знак"/>
    <w:basedOn w:val="a0"/>
    <w:link w:val="a5"/>
    <w:uiPriority w:val="1"/>
    <w:rsid w:val="004C052B"/>
    <w:rPr>
      <w:rFonts w:ascii="Times New Roman" w:eastAsia="Times New Roman" w:hAnsi="Times New Roman" w:cs="Times New Roman"/>
      <w:sz w:val="28"/>
      <w:szCs w:val="28"/>
    </w:rPr>
  </w:style>
  <w:style w:type="paragraph" w:styleId="a7">
    <w:name w:val="Balloon Text"/>
    <w:basedOn w:val="a"/>
    <w:link w:val="a8"/>
    <w:uiPriority w:val="99"/>
    <w:semiHidden/>
    <w:unhideWhenUsed/>
    <w:rsid w:val="001B344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B344E"/>
    <w:rPr>
      <w:rFonts w:ascii="Segoe UI" w:eastAsiaTheme="minorEastAsia" w:hAnsi="Segoe UI" w:cs="Segoe UI"/>
      <w:sz w:val="18"/>
      <w:szCs w:val="18"/>
      <w:lang w:eastAsia="uk-U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318</TotalTime>
  <Pages>11</Pages>
  <Words>14593</Words>
  <Characters>8319</Characters>
  <Application>Microsoft Office Word</Application>
  <DocSecurity>0</DocSecurity>
  <Lines>69</Lines>
  <Paragraphs>45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22867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ВОЛОДИМИР МАРЧЕНКО</dc:creator>
  <cp:keywords/>
  <dc:description/>
  <cp:lastModifiedBy>user</cp:lastModifiedBy>
  <cp:revision>21</cp:revision>
  <cp:lastPrinted>2024-10-10T11:36:00Z</cp:lastPrinted>
  <dcterms:created xsi:type="dcterms:W3CDTF">2024-09-27T05:29:00Z</dcterms:created>
  <dcterms:modified xsi:type="dcterms:W3CDTF">2024-10-10T11:40:00Z</dcterms:modified>
</cp:coreProperties>
</file>